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071F" w:rsidRDefault="000E644F">
      <w:pPr>
        <w:pStyle w:val="berschrif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b w:val="0"/>
          <w:bCs w:val="0"/>
          <w:lang w:val="de-DE"/>
        </w:rPr>
      </w:pPr>
      <w:r>
        <w:rPr>
          <w:rFonts w:ascii="Arial" w:hAnsi="Arial"/>
          <w:b w:val="0"/>
          <w:bCs w:val="0"/>
          <w:lang w:val="de-DE"/>
        </w:rPr>
        <w:t>Jahresbericht 2019</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Visarte Graubünden, Berufsverband visuelle Kunst Schweiz</w:t>
      </w: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0E644F">
      <w:pPr>
        <w:pStyle w:val="berschrift21"/>
        <w:numPr>
          <w:ilvl w:val="0"/>
          <w:numId w:val="2"/>
        </w:numPr>
        <w:rPr>
          <w:rFonts w:ascii="Arial" w:hAnsi="Arial"/>
          <w:b w:val="0"/>
          <w:bCs w:val="0"/>
          <w:lang w:val="de-DE"/>
        </w:rPr>
      </w:pPr>
      <w:r>
        <w:rPr>
          <w:rFonts w:ascii="Arial" w:hAnsi="Arial"/>
          <w:b w:val="0"/>
          <w:bCs w:val="0"/>
          <w:lang w:val="de-DE"/>
        </w:rPr>
        <w:t>Vorstand</w:t>
      </w:r>
    </w:p>
    <w:p w:rsidR="0064071F" w:rsidRDefault="0064071F">
      <w:pPr>
        <w:rPr>
          <w:lang w:val="de-DE"/>
        </w:rPr>
      </w:pPr>
    </w:p>
    <w:p w:rsidR="0064071F" w:rsidRDefault="000E644F">
      <w:pPr>
        <w:rPr>
          <w:lang w:val="de-DE"/>
        </w:rPr>
      </w:pPr>
      <w:r>
        <w:rPr>
          <w:lang w:val="de-DE"/>
        </w:rPr>
        <w:t xml:space="preserve">Am 8. Dezember 2018 trafen wir uns an diesem Ort zur 83. Jahresversammlung. Der Vorstand der Visarte Graubünden hat sich im vergangenen Jahr zu vier Sitzungen </w:t>
      </w:r>
      <w:r>
        <w:rPr>
          <w:lang w:val="de-DE"/>
        </w:rPr>
        <w:t>getroffen. Angesichts des eher ruhigen Umfelds konnte er sich einigen schon länger anstehenden und wichtigen Themen zuwenden, von denen im Folgenden gerne berichtet wird.</w:t>
      </w:r>
    </w:p>
    <w:p w:rsidR="0064071F" w:rsidRDefault="0064071F">
      <w:pPr>
        <w:rPr>
          <w:lang w:val="de-DE"/>
        </w:rPr>
      </w:pPr>
    </w:p>
    <w:p w:rsidR="0064071F" w:rsidRDefault="000E644F">
      <w:pPr>
        <w:pStyle w:val="Untertitel"/>
        <w:rPr>
          <w:lang w:val="de-DE"/>
        </w:rPr>
      </w:pPr>
      <w:r>
        <w:rPr>
          <w:lang w:val="de-DE"/>
        </w:rPr>
        <w:t xml:space="preserve">Visarte Wanderung durchs </w:t>
      </w:r>
      <w:proofErr w:type="spellStart"/>
      <w:r>
        <w:rPr>
          <w:lang w:val="de-DE"/>
        </w:rPr>
        <w:t>Domleschg</w:t>
      </w:r>
      <w:proofErr w:type="spellEnd"/>
    </w:p>
    <w:p w:rsidR="0064071F" w:rsidRDefault="000E644F">
      <w:pPr>
        <w:rPr>
          <w:lang w:val="de-DE"/>
        </w:rPr>
      </w:pPr>
      <w:r>
        <w:rPr>
          <w:lang w:val="de-DE"/>
        </w:rPr>
        <w:t>Am 18. Mai 2019, einem wunderschönen Frühlingstag</w:t>
      </w:r>
      <w:r>
        <w:rPr>
          <w:lang w:val="de-DE"/>
        </w:rPr>
        <w:t xml:space="preserve"> fanden sich 6 </w:t>
      </w:r>
      <w:proofErr w:type="spellStart"/>
      <w:r>
        <w:rPr>
          <w:lang w:val="de-DE"/>
        </w:rPr>
        <w:t>Visartemitglieder</w:t>
      </w:r>
      <w:proofErr w:type="spellEnd"/>
      <w:r>
        <w:rPr>
          <w:lang w:val="de-DE"/>
        </w:rPr>
        <w:t xml:space="preserve"> und 4 Begleitpersonen beim Bahnhof </w:t>
      </w:r>
      <w:proofErr w:type="spellStart"/>
      <w:r>
        <w:rPr>
          <w:lang w:val="de-DE"/>
        </w:rPr>
        <w:t>Rothenbrunnen</w:t>
      </w:r>
      <w:proofErr w:type="spellEnd"/>
      <w:r>
        <w:rPr>
          <w:lang w:val="de-DE"/>
        </w:rPr>
        <w:t xml:space="preserve"> zusammen. Auf den Spuren des Wandermalers Hans </w:t>
      </w:r>
      <w:proofErr w:type="spellStart"/>
      <w:r>
        <w:rPr>
          <w:lang w:val="de-DE"/>
        </w:rPr>
        <w:t>Ardüser</w:t>
      </w:r>
      <w:proofErr w:type="spellEnd"/>
      <w:r>
        <w:rPr>
          <w:lang w:val="de-DE"/>
        </w:rPr>
        <w:t xml:space="preserve"> (1557-1617) erwanderte die Gruppe die Riviera des Kantons Graubünden. Dominik Zehnder zeigte mit seinem profunden histo</w:t>
      </w:r>
      <w:r>
        <w:rPr>
          <w:lang w:val="de-DE"/>
        </w:rPr>
        <w:t xml:space="preserve">rischen Wissen die wechselvolle Geschichte des </w:t>
      </w:r>
      <w:proofErr w:type="spellStart"/>
      <w:r>
        <w:rPr>
          <w:lang w:val="de-DE"/>
        </w:rPr>
        <w:t>Domleschgs</w:t>
      </w:r>
      <w:proofErr w:type="spellEnd"/>
      <w:r>
        <w:rPr>
          <w:lang w:val="de-DE"/>
        </w:rPr>
        <w:t xml:space="preserve"> als Tal von verkehrstechnisch höchster Bedeutung. Dies führte zu einem zeitweilig </w:t>
      </w:r>
      <w:proofErr w:type="spellStart"/>
      <w:r>
        <w:rPr>
          <w:lang w:val="de-DE"/>
        </w:rPr>
        <w:t>ausserordentlichen</w:t>
      </w:r>
      <w:proofErr w:type="spellEnd"/>
      <w:r>
        <w:rPr>
          <w:lang w:val="de-DE"/>
        </w:rPr>
        <w:t xml:space="preserve"> Wohlstand und zu hohem Einfluss verschiedener Familien. Sogar für Herrschafts- und Königshäuser a</w:t>
      </w:r>
      <w:r>
        <w:rPr>
          <w:lang w:val="de-DE"/>
        </w:rPr>
        <w:t>ber auch für die Kirche spielte die Talschaft immer wieder eine Schlüsselrolle. Reich beladen mit viel Wissen über die historischen Zusammenhänge und der lieblichen Landschaft in Erinnerung war sich die Gruppe am Abend einig, dass diese Verbandsaktivität u</w:t>
      </w:r>
      <w:r>
        <w:rPr>
          <w:lang w:val="de-DE"/>
        </w:rPr>
        <w:t>nbedingt eine Fortsetzung braucht.</w:t>
      </w:r>
    </w:p>
    <w:p w:rsidR="0064071F" w:rsidRDefault="0064071F">
      <w:pPr>
        <w:rPr>
          <w:lang w:val="de-DE"/>
        </w:rPr>
      </w:pPr>
    </w:p>
    <w:p w:rsidR="0064071F" w:rsidRDefault="000E644F">
      <w:pPr>
        <w:pStyle w:val="Untertitel"/>
        <w:rPr>
          <w:lang w:val="de-DE"/>
        </w:rPr>
      </w:pPr>
      <w:r>
        <w:rPr>
          <w:lang w:val="de-DE"/>
        </w:rPr>
        <w:t>Neue Website auf der Zielgerade</w:t>
      </w:r>
    </w:p>
    <w:p w:rsidR="0064071F" w:rsidRDefault="000E644F">
      <w:pPr>
        <w:rPr>
          <w:lang w:val="de-DE"/>
        </w:rPr>
      </w:pPr>
      <w:r>
        <w:rPr>
          <w:lang w:val="de-DE"/>
        </w:rPr>
        <w:t>Wie ein Geschenk eröffnete sich im Zusammenhang mit dem Relaunch der CH-Visarte-Website die Möglichkeit, als Sektion die zugrundeliegende Programmierung ebenfalls zu verwenden. Dadurch wir</w:t>
      </w:r>
      <w:r>
        <w:rPr>
          <w:lang w:val="de-DE"/>
        </w:rPr>
        <w:t xml:space="preserve">d eine effiziente Bewirtschaftung durch das Sekretariat möglich. Möglicherweise können gewisse Eintragungen sogar durch die Mitglieder getätigt werden. Über den aktuelle Stand wird euch </w:t>
      </w:r>
      <w:proofErr w:type="spellStart"/>
      <w:r>
        <w:rPr>
          <w:lang w:val="de-DE"/>
        </w:rPr>
        <w:t>Notta</w:t>
      </w:r>
      <w:proofErr w:type="spellEnd"/>
      <w:r>
        <w:rPr>
          <w:lang w:val="de-DE"/>
        </w:rPr>
        <w:t xml:space="preserve"> </w:t>
      </w:r>
      <w:proofErr w:type="spellStart"/>
      <w:r>
        <w:rPr>
          <w:lang w:val="de-DE"/>
        </w:rPr>
        <w:t>Caflisch</w:t>
      </w:r>
      <w:proofErr w:type="spellEnd"/>
      <w:r>
        <w:rPr>
          <w:lang w:val="de-DE"/>
        </w:rPr>
        <w:t xml:space="preserve"> im Anschluss informieren.</w:t>
      </w:r>
    </w:p>
    <w:p w:rsidR="0064071F" w:rsidRDefault="0064071F">
      <w:pPr>
        <w:rPr>
          <w:lang w:val="de-DE"/>
        </w:rPr>
      </w:pPr>
    </w:p>
    <w:p w:rsidR="0064071F" w:rsidRDefault="000E644F">
      <w:pPr>
        <w:pStyle w:val="Untertitel"/>
        <w:rPr>
          <w:lang w:val="de-DE"/>
        </w:rPr>
      </w:pPr>
      <w:r>
        <w:rPr>
          <w:lang w:val="de-DE"/>
        </w:rPr>
        <w:t>Kulturförderungskonzept Grau</w:t>
      </w:r>
      <w:r>
        <w:rPr>
          <w:lang w:val="de-DE"/>
        </w:rPr>
        <w:t>bünden</w:t>
      </w:r>
    </w:p>
    <w:p w:rsidR="0064071F" w:rsidRDefault="000E644F">
      <w:pPr>
        <w:pStyle w:val="Default"/>
        <w:rPr>
          <w:rFonts w:ascii="Times New Roman" w:eastAsia="Times New Roman" w:hAnsi="Times New Roman" w:cs="Times New Roman"/>
        </w:rPr>
      </w:pPr>
      <w:r>
        <w:rPr>
          <w:rFonts w:ascii="Times New Roman" w:hAnsi="Times New Roman"/>
        </w:rPr>
        <w:t>Die Erarbeitung des Kulturf</w:t>
      </w:r>
      <w:r>
        <w:rPr>
          <w:rFonts w:ascii="Times New Roman" w:hAnsi="Times New Roman"/>
        </w:rPr>
        <w:t>ö</w:t>
      </w:r>
      <w:r>
        <w:rPr>
          <w:rFonts w:ascii="Times New Roman" w:hAnsi="Times New Roman"/>
        </w:rPr>
        <w:t>rderungskonzepts befindet sich gegenw</w:t>
      </w:r>
      <w:r>
        <w:rPr>
          <w:rFonts w:ascii="Times New Roman" w:hAnsi="Times New Roman"/>
        </w:rPr>
        <w:t>ä</w:t>
      </w:r>
      <w:r>
        <w:rPr>
          <w:rFonts w:ascii="Times New Roman" w:hAnsi="Times New Roman"/>
        </w:rPr>
        <w:t>rtig auf der Zielgerade. Die Projektgruppe bestehend aus Exponenten des Amts f</w:t>
      </w:r>
      <w:r>
        <w:rPr>
          <w:rFonts w:ascii="Times New Roman" w:hAnsi="Times New Roman"/>
        </w:rPr>
        <w:t>ü</w:t>
      </w:r>
      <w:r>
        <w:rPr>
          <w:rFonts w:ascii="Times New Roman" w:hAnsi="Times New Roman"/>
        </w:rPr>
        <w:t>r Kultur und der amtsnahen Kulturf</w:t>
      </w:r>
      <w:r>
        <w:rPr>
          <w:rFonts w:ascii="Times New Roman" w:hAnsi="Times New Roman"/>
        </w:rPr>
        <w:t>ö</w:t>
      </w:r>
      <w:r>
        <w:rPr>
          <w:rFonts w:ascii="Times New Roman" w:hAnsi="Times New Roman"/>
        </w:rPr>
        <w:t>rderungskommission sowie zwei externen Vertretern aus der Theater/Fil</w:t>
      </w:r>
      <w:r>
        <w:rPr>
          <w:rFonts w:ascii="Times New Roman" w:hAnsi="Times New Roman"/>
        </w:rPr>
        <w:t>m- sowie Museumssparte haben gr</w:t>
      </w:r>
      <w:r>
        <w:rPr>
          <w:rFonts w:ascii="Times New Roman" w:hAnsi="Times New Roman"/>
        </w:rPr>
        <w:t>ü</w:t>
      </w:r>
      <w:r>
        <w:rPr>
          <w:rFonts w:ascii="Times New Roman" w:hAnsi="Times New Roman"/>
        </w:rPr>
        <w:t>ndliche Arbeit geleistet und am 27.9.2019 der Begleitgruppe einen Entwurf zur spontanen Stellungnahme unterbreitet. Neben den seit einiger Zeit bekannten drei F</w:t>
      </w:r>
      <w:r>
        <w:rPr>
          <w:rFonts w:ascii="Times New Roman" w:hAnsi="Times New Roman"/>
        </w:rPr>
        <w:t>ö</w:t>
      </w:r>
      <w:r>
        <w:rPr>
          <w:rFonts w:ascii="Times New Roman" w:hAnsi="Times New Roman"/>
        </w:rPr>
        <w:t>rderschwerpunkten</w:t>
      </w:r>
    </w:p>
    <w:p w:rsidR="0064071F" w:rsidRDefault="000E644F">
      <w:pPr>
        <w:pStyle w:val="Default"/>
        <w:numPr>
          <w:ilvl w:val="0"/>
          <w:numId w:val="4"/>
        </w:numPr>
        <w:rPr>
          <w:rFonts w:ascii="Times New Roman" w:hAnsi="Times New Roman"/>
        </w:rPr>
      </w:pPr>
      <w:r>
        <w:rPr>
          <w:rFonts w:ascii="Times New Roman" w:hAnsi="Times New Roman"/>
        </w:rPr>
        <w:t>F</w:t>
      </w:r>
      <w:r>
        <w:rPr>
          <w:rFonts w:ascii="Times New Roman" w:hAnsi="Times New Roman"/>
        </w:rPr>
        <w:t>ö</w:t>
      </w:r>
      <w:r>
        <w:rPr>
          <w:rFonts w:ascii="Times New Roman" w:hAnsi="Times New Roman"/>
        </w:rPr>
        <w:t>rderung der sprachlichen und regionalen Vie</w:t>
      </w:r>
      <w:r>
        <w:rPr>
          <w:rFonts w:ascii="Times New Roman" w:hAnsi="Times New Roman"/>
        </w:rPr>
        <w:t>lfalt</w:t>
      </w:r>
    </w:p>
    <w:p w:rsidR="0064071F" w:rsidRDefault="000E644F">
      <w:pPr>
        <w:pStyle w:val="Default"/>
        <w:numPr>
          <w:ilvl w:val="0"/>
          <w:numId w:val="4"/>
        </w:numPr>
        <w:rPr>
          <w:rFonts w:ascii="Times New Roman" w:hAnsi="Times New Roman"/>
        </w:rPr>
      </w:pPr>
      <w:r>
        <w:rPr>
          <w:rFonts w:ascii="Times New Roman" w:hAnsi="Times New Roman"/>
        </w:rPr>
        <w:t>Kulturelle Teilhabe aller Bev</w:t>
      </w:r>
      <w:r>
        <w:rPr>
          <w:rFonts w:ascii="Times New Roman" w:hAnsi="Times New Roman"/>
        </w:rPr>
        <w:t>ö</w:t>
      </w:r>
      <w:r>
        <w:rPr>
          <w:rFonts w:ascii="Times New Roman" w:hAnsi="Times New Roman"/>
        </w:rPr>
        <w:t xml:space="preserve">lkerungskreise </w:t>
      </w:r>
    </w:p>
    <w:p w:rsidR="0064071F" w:rsidRDefault="000E644F">
      <w:pPr>
        <w:pStyle w:val="Default"/>
        <w:numPr>
          <w:ilvl w:val="0"/>
          <w:numId w:val="4"/>
        </w:numPr>
        <w:rPr>
          <w:rFonts w:ascii="Times New Roman" w:hAnsi="Times New Roman"/>
        </w:rPr>
      </w:pPr>
      <w:r>
        <w:rPr>
          <w:rFonts w:ascii="Times New Roman" w:hAnsi="Times New Roman"/>
        </w:rPr>
        <w:t>St</w:t>
      </w:r>
      <w:r>
        <w:rPr>
          <w:rFonts w:ascii="Times New Roman" w:hAnsi="Times New Roman"/>
        </w:rPr>
        <w:t>ä</w:t>
      </w:r>
      <w:r>
        <w:rPr>
          <w:rFonts w:ascii="Times New Roman" w:hAnsi="Times New Roman"/>
        </w:rPr>
        <w:t>rkung der Produktionsbedingungen</w:t>
      </w:r>
    </w:p>
    <w:p w:rsidR="0064071F" w:rsidRDefault="000E644F">
      <w:pPr>
        <w:pStyle w:val="Default"/>
        <w:rPr>
          <w:rFonts w:ascii="Times New Roman" w:eastAsia="Times New Roman" w:hAnsi="Times New Roman" w:cs="Times New Roman"/>
        </w:rPr>
      </w:pPr>
      <w:r>
        <w:rPr>
          <w:rFonts w:ascii="Times New Roman" w:hAnsi="Times New Roman"/>
        </w:rPr>
        <w:t>hat sich die Projektgruppe f</w:t>
      </w:r>
      <w:r>
        <w:rPr>
          <w:rFonts w:ascii="Times New Roman" w:hAnsi="Times New Roman"/>
        </w:rPr>
        <w:t>ü</w:t>
      </w:r>
      <w:r>
        <w:rPr>
          <w:rFonts w:ascii="Times New Roman" w:hAnsi="Times New Roman"/>
        </w:rPr>
        <w:t>r die fokussierte F</w:t>
      </w:r>
      <w:r>
        <w:rPr>
          <w:rFonts w:ascii="Times New Roman" w:hAnsi="Times New Roman"/>
        </w:rPr>
        <w:t>ö</w:t>
      </w:r>
      <w:r>
        <w:rPr>
          <w:rFonts w:ascii="Times New Roman" w:hAnsi="Times New Roman"/>
        </w:rPr>
        <w:t>rderung von Theater und Film entschieden. Dies hat Zwischenger</w:t>
      </w:r>
      <w:r>
        <w:rPr>
          <w:rFonts w:ascii="Times New Roman" w:hAnsi="Times New Roman"/>
        </w:rPr>
        <w:t>ä</w:t>
      </w:r>
      <w:r>
        <w:rPr>
          <w:rFonts w:ascii="Times New Roman" w:hAnsi="Times New Roman"/>
        </w:rPr>
        <w:t>usche verursacht. So wurde die Frage aufgeworfen, inwiew</w:t>
      </w:r>
      <w:r>
        <w:rPr>
          <w:rFonts w:ascii="Times New Roman" w:hAnsi="Times New Roman"/>
        </w:rPr>
        <w:t>eit ein Zusammenhang zwischen der Zusammensetzung der Projektgruppe und der privilegierten F</w:t>
      </w:r>
      <w:r>
        <w:rPr>
          <w:rFonts w:ascii="Times New Roman" w:hAnsi="Times New Roman"/>
        </w:rPr>
        <w:t>ö</w:t>
      </w:r>
      <w:r>
        <w:rPr>
          <w:rFonts w:ascii="Times New Roman" w:hAnsi="Times New Roman"/>
        </w:rPr>
        <w:t>rderung der darstellenden K</w:t>
      </w:r>
      <w:r>
        <w:rPr>
          <w:rFonts w:ascii="Times New Roman" w:hAnsi="Times New Roman"/>
        </w:rPr>
        <w:t>ü</w:t>
      </w:r>
      <w:r>
        <w:rPr>
          <w:rFonts w:ascii="Times New Roman" w:hAnsi="Times New Roman"/>
        </w:rPr>
        <w:t>nste (Theater/Film) bestehe. Die Projektgruppe und namentlich der verantwortliche Regierungsrat und die Amtsleiterin wurden sich sp</w:t>
      </w:r>
      <w:r>
        <w:rPr>
          <w:rFonts w:ascii="Times New Roman" w:hAnsi="Times New Roman"/>
        </w:rPr>
        <w:t>ä</w:t>
      </w:r>
      <w:r>
        <w:rPr>
          <w:rFonts w:ascii="Times New Roman" w:hAnsi="Times New Roman"/>
        </w:rPr>
        <w:t>tes</w:t>
      </w:r>
      <w:r>
        <w:rPr>
          <w:rFonts w:ascii="Times New Roman" w:hAnsi="Times New Roman"/>
        </w:rPr>
        <w:t>tens zu diesem Zeitpunkt der Problematik bewusst und nahmen den Gedanken auf, das Konzept dahingehend anzupassen, um sich weniger explizit nach den Partikularinteressen der Projektgruppenmitglieder zu orientieren. Im Fr</w:t>
      </w:r>
      <w:r>
        <w:rPr>
          <w:rFonts w:ascii="Times New Roman" w:hAnsi="Times New Roman"/>
        </w:rPr>
        <w:t>ü</w:t>
      </w:r>
      <w:r>
        <w:rPr>
          <w:rFonts w:ascii="Times New Roman" w:hAnsi="Times New Roman"/>
        </w:rPr>
        <w:t>hsommer sollte das Kulturf</w:t>
      </w:r>
      <w:r>
        <w:rPr>
          <w:rFonts w:ascii="Times New Roman" w:hAnsi="Times New Roman"/>
        </w:rPr>
        <w:t>ö</w:t>
      </w:r>
      <w:r>
        <w:rPr>
          <w:rFonts w:ascii="Times New Roman" w:hAnsi="Times New Roman"/>
        </w:rPr>
        <w:t>rderungsk</w:t>
      </w:r>
      <w:r>
        <w:rPr>
          <w:rFonts w:ascii="Times New Roman" w:hAnsi="Times New Roman"/>
        </w:rPr>
        <w:t xml:space="preserve">onzept </w:t>
      </w:r>
      <w:r>
        <w:rPr>
          <w:rFonts w:ascii="Times New Roman" w:hAnsi="Times New Roman"/>
        </w:rPr>
        <w:lastRenderedPageBreak/>
        <w:t xml:space="preserve">zur Beratung und Verabschiedung in den </w:t>
      </w:r>
      <w:proofErr w:type="spellStart"/>
      <w:r>
        <w:rPr>
          <w:rFonts w:ascii="Times New Roman" w:hAnsi="Times New Roman"/>
        </w:rPr>
        <w:t>grossen</w:t>
      </w:r>
      <w:proofErr w:type="spellEnd"/>
      <w:r>
        <w:rPr>
          <w:rFonts w:ascii="Times New Roman" w:hAnsi="Times New Roman"/>
        </w:rPr>
        <w:t xml:space="preserve"> Rat gelangen. Wohl erst dann wird sich zeigen, wie weit die Projektgruppe die R</w:t>
      </w:r>
      <w:r>
        <w:rPr>
          <w:rFonts w:ascii="Times New Roman" w:hAnsi="Times New Roman"/>
        </w:rPr>
        <w:t>ü</w:t>
      </w:r>
      <w:r>
        <w:rPr>
          <w:rFonts w:ascii="Times New Roman" w:hAnsi="Times New Roman"/>
        </w:rPr>
        <w:t>ckmeldungen anl</w:t>
      </w:r>
      <w:r>
        <w:rPr>
          <w:rFonts w:ascii="Times New Roman" w:hAnsi="Times New Roman"/>
        </w:rPr>
        <w:t>ä</w:t>
      </w:r>
      <w:r>
        <w:rPr>
          <w:rFonts w:ascii="Times New Roman" w:hAnsi="Times New Roman"/>
        </w:rPr>
        <w:t>sslich der Informationsveranstaltung vom 27.9.19 aufgenommen hat. Dies w</w:t>
      </w:r>
      <w:r>
        <w:rPr>
          <w:rFonts w:ascii="Times New Roman" w:hAnsi="Times New Roman"/>
        </w:rPr>
        <w:t>ä</w:t>
      </w:r>
      <w:r>
        <w:rPr>
          <w:rFonts w:ascii="Times New Roman" w:hAnsi="Times New Roman"/>
        </w:rPr>
        <w:t>re deshalb wichtig, weil sich nur</w:t>
      </w:r>
      <w:r>
        <w:rPr>
          <w:rFonts w:ascii="Times New Roman" w:hAnsi="Times New Roman"/>
        </w:rPr>
        <w:t xml:space="preserve"> dann die sparten</w:t>
      </w:r>
      <w:r>
        <w:rPr>
          <w:rFonts w:ascii="Times New Roman" w:hAnsi="Times New Roman"/>
        </w:rPr>
        <w:t>ü</w:t>
      </w:r>
      <w:r>
        <w:rPr>
          <w:rFonts w:ascii="Times New Roman" w:hAnsi="Times New Roman"/>
        </w:rPr>
        <w:t>bergreifende Kulturszene gegen</w:t>
      </w:r>
      <w:r>
        <w:rPr>
          <w:rFonts w:ascii="Times New Roman" w:hAnsi="Times New Roman"/>
        </w:rPr>
        <w:t>ü</w:t>
      </w:r>
      <w:r>
        <w:rPr>
          <w:rFonts w:ascii="Times New Roman" w:hAnsi="Times New Roman"/>
        </w:rPr>
        <w:t xml:space="preserve">ber den wahrscheinlichen </w:t>
      </w:r>
      <w:proofErr w:type="spellStart"/>
      <w:r>
        <w:rPr>
          <w:rFonts w:ascii="Times New Roman" w:hAnsi="Times New Roman"/>
        </w:rPr>
        <w:t>grossr</w:t>
      </w:r>
      <w:r>
        <w:rPr>
          <w:rFonts w:ascii="Times New Roman" w:hAnsi="Times New Roman"/>
        </w:rPr>
        <w:t>ä</w:t>
      </w:r>
      <w:r>
        <w:rPr>
          <w:rFonts w:ascii="Times New Roman" w:hAnsi="Times New Roman"/>
        </w:rPr>
        <w:t>tlichen</w:t>
      </w:r>
      <w:proofErr w:type="spellEnd"/>
      <w:r>
        <w:rPr>
          <w:rFonts w:ascii="Times New Roman" w:hAnsi="Times New Roman"/>
        </w:rPr>
        <w:t xml:space="preserve"> Widerst</w:t>
      </w:r>
      <w:r>
        <w:rPr>
          <w:rFonts w:ascii="Times New Roman" w:hAnsi="Times New Roman"/>
        </w:rPr>
        <w:t>ä</w:t>
      </w:r>
      <w:r>
        <w:rPr>
          <w:rFonts w:ascii="Times New Roman" w:hAnsi="Times New Roman"/>
        </w:rPr>
        <w:t>nden f</w:t>
      </w:r>
      <w:r>
        <w:rPr>
          <w:rFonts w:ascii="Times New Roman" w:hAnsi="Times New Roman"/>
        </w:rPr>
        <w:t>ü</w:t>
      </w:r>
      <w:r>
        <w:rPr>
          <w:rFonts w:ascii="Times New Roman" w:hAnsi="Times New Roman"/>
        </w:rPr>
        <w:t>r das Konzept stark machen wird.</w:t>
      </w:r>
    </w:p>
    <w:p w:rsidR="0064071F" w:rsidRDefault="0064071F">
      <w:pPr>
        <w:rPr>
          <w:lang w:val="de-DE"/>
        </w:rPr>
      </w:pPr>
    </w:p>
    <w:p w:rsidR="0064071F" w:rsidRDefault="000E644F">
      <w:pPr>
        <w:pStyle w:val="Untertitel"/>
        <w:rPr>
          <w:lang w:val="de-DE"/>
        </w:rPr>
      </w:pPr>
      <w:r>
        <w:rPr>
          <w:lang w:val="de-DE"/>
        </w:rPr>
        <w:t>Bündner Kunstverein (BKV), Bündner Kunstmuseum (BKM)</w:t>
      </w:r>
    </w:p>
    <w:p w:rsidR="0064071F" w:rsidRDefault="000E644F">
      <w:pPr>
        <w:rPr>
          <w:lang w:val="de-DE"/>
        </w:rPr>
      </w:pPr>
      <w:r>
        <w:rPr>
          <w:lang w:val="de-DE"/>
        </w:rPr>
        <w:t>Der Blick auf das Ausstellungsprogramm 2019 des Bündner Kunstmuse</w:t>
      </w:r>
      <w:r>
        <w:rPr>
          <w:lang w:val="de-DE"/>
        </w:rPr>
        <w:t xml:space="preserve">ums zeigt nach einigen Saisons mit starker Visarte-Prägung (Gaudenz </w:t>
      </w:r>
      <w:proofErr w:type="spellStart"/>
      <w:r>
        <w:rPr>
          <w:lang w:val="de-DE"/>
        </w:rPr>
        <w:t>Signorell</w:t>
      </w:r>
      <w:proofErr w:type="spellEnd"/>
      <w:r>
        <w:rPr>
          <w:lang w:val="de-DE"/>
        </w:rPr>
        <w:t xml:space="preserve">, Ester </w:t>
      </w:r>
      <w:proofErr w:type="spellStart"/>
      <w:r>
        <w:rPr>
          <w:lang w:val="de-DE"/>
        </w:rPr>
        <w:t>Vonplon</w:t>
      </w:r>
      <w:proofErr w:type="spellEnd"/>
      <w:r>
        <w:rPr>
          <w:lang w:val="de-DE"/>
        </w:rPr>
        <w:t xml:space="preserve">, Peter </w:t>
      </w:r>
      <w:proofErr w:type="spellStart"/>
      <w:r>
        <w:rPr>
          <w:lang w:val="de-DE"/>
        </w:rPr>
        <w:t>Trachsel</w:t>
      </w:r>
      <w:proofErr w:type="spellEnd"/>
      <w:r>
        <w:rPr>
          <w:lang w:val="de-DE"/>
        </w:rPr>
        <w:t xml:space="preserve"> und Archivausstellung) eine Ausstellungsfolge, die sich weniger explizit auf Kunstschaffende unseres Verbands abstützt. Bei genauerem Hinsehen wird</w:t>
      </w:r>
      <w:r>
        <w:rPr>
          <w:lang w:val="de-DE"/>
        </w:rPr>
        <w:t xml:space="preserve"> allerdings deutlich, dass in verschiedenen thematischen Sonderschauen unter Einbezug des zeitgenössischen Bündner Kunstschaffens Visarte-Mitglieder eine gute – und was viel entscheidender ist – eine wichtige Position in den jeweiligen </w:t>
      </w:r>
      <w:proofErr w:type="spellStart"/>
      <w:r>
        <w:rPr>
          <w:lang w:val="de-DE"/>
        </w:rPr>
        <w:t>kuratorischen</w:t>
      </w:r>
      <w:proofErr w:type="spellEnd"/>
      <w:r>
        <w:rPr>
          <w:lang w:val="de-DE"/>
        </w:rPr>
        <w:t xml:space="preserve"> Gesamt</w:t>
      </w:r>
      <w:r>
        <w:rPr>
          <w:lang w:val="de-DE"/>
        </w:rPr>
        <w:t>konzepten einnehmen.</w:t>
      </w:r>
    </w:p>
    <w:p w:rsidR="0064071F" w:rsidRDefault="000E644F">
      <w:pPr>
        <w:rPr>
          <w:lang w:val="de-DE"/>
        </w:rPr>
      </w:pPr>
      <w:r>
        <w:rPr>
          <w:lang w:val="de-DE"/>
        </w:rPr>
        <w:t>An dieser Stelle sei auf zwei Dinge hingewiesen.</w:t>
      </w:r>
    </w:p>
    <w:p w:rsidR="0064071F" w:rsidRDefault="000E644F">
      <w:pPr>
        <w:rPr>
          <w:lang w:val="de-DE"/>
        </w:rPr>
      </w:pPr>
      <w:r>
        <w:rPr>
          <w:lang w:val="de-DE"/>
        </w:rPr>
        <w:t xml:space="preserve">Erstens: Die </w:t>
      </w:r>
      <w:proofErr w:type="spellStart"/>
      <w:r>
        <w:rPr>
          <w:lang w:val="de-DE"/>
        </w:rPr>
        <w:t>kuratorische</w:t>
      </w:r>
      <w:proofErr w:type="spellEnd"/>
      <w:r>
        <w:rPr>
          <w:lang w:val="de-DE"/>
        </w:rPr>
        <w:t xml:space="preserve"> Arbeit im Bündner Kunstmuseum ist auch aus Sicht der Visarte an keinerlei Quoten gebunden. Maxime der Ausstellungs-, Forschungs-, Bewahrungs- und </w:t>
      </w:r>
      <w:r>
        <w:rPr>
          <w:lang w:val="de-DE"/>
        </w:rPr>
        <w:t xml:space="preserve">Vermittlungsarbeit des BKM ist die Verpflichtung für hohe Qualität in der Ausübung der Museumsaufgaben. Letztlich liegt für die Visarte genau hierin ein viel </w:t>
      </w:r>
      <w:proofErr w:type="spellStart"/>
      <w:r>
        <w:rPr>
          <w:lang w:val="de-DE"/>
        </w:rPr>
        <w:t>grösserer</w:t>
      </w:r>
      <w:proofErr w:type="spellEnd"/>
      <w:r>
        <w:rPr>
          <w:lang w:val="de-DE"/>
        </w:rPr>
        <w:t xml:space="preserve"> Nutzen, als wenn sich ein Museum auf lokalausgerichtete Pflichtausstellungen beschränken</w:t>
      </w:r>
      <w:r>
        <w:rPr>
          <w:lang w:val="de-DE"/>
        </w:rPr>
        <w:t xml:space="preserve"> müsste. In diesem Zusammenhang wünschen wir unserem Gast Stephan Kunz und dem ganzen Team weiterhin den Elan für die </w:t>
      </w:r>
      <w:proofErr w:type="spellStart"/>
      <w:r>
        <w:rPr>
          <w:lang w:val="de-DE"/>
        </w:rPr>
        <w:t>grossen</w:t>
      </w:r>
      <w:proofErr w:type="spellEnd"/>
      <w:r>
        <w:rPr>
          <w:lang w:val="de-DE"/>
        </w:rPr>
        <w:t xml:space="preserve"> Würfe – dies mit der Gewissheit, dass die Visarte Graubünden dabei oftmals mit wichtigen Exponent*innen Teil davon sein wird.</w:t>
      </w:r>
    </w:p>
    <w:p w:rsidR="0064071F" w:rsidRDefault="000E644F">
      <w:pPr>
        <w:rPr>
          <w:lang w:val="de-DE"/>
        </w:rPr>
      </w:pPr>
      <w:r>
        <w:rPr>
          <w:lang w:val="de-DE"/>
        </w:rPr>
        <w:t>Zwei</w:t>
      </w:r>
      <w:r>
        <w:rPr>
          <w:lang w:val="de-DE"/>
        </w:rPr>
        <w:t>tens: Die Bildende Kunst in Graubünden hat eine schwache Lobby. Das zeigte sich nicht zuletzt in der Erarbeitung des ersten Kulturförderungskonzepts. Bei den entscheidenden Weichenstellungen nicht vertreten zu sein, kann zu ungünstigen Entscheidungen führe</w:t>
      </w:r>
      <w:r>
        <w:rPr>
          <w:lang w:val="de-DE"/>
        </w:rPr>
        <w:t>n, deren unglückliche Ausrichtung letztlich niemand anders zu verantworten hat, als diejenigen, die nicht bereit sind, sich zu gewichtigen Allianzen zusammenzutun. Möglicherweise rennen wir offene Türen ein. Aber wir möchten es bei dieser Gelegenheit nicht</w:t>
      </w:r>
      <w:r>
        <w:rPr>
          <w:lang w:val="de-DE"/>
        </w:rPr>
        <w:t xml:space="preserve"> versäumen, dem Museumsdirektor unsere Empfehlung ans Herz zu legen, sich für eine Verbandsvertretung im Vorstand des Kunstvereins stark zu machen. Die Allianz, personifiziert durch ein </w:t>
      </w:r>
      <w:proofErr w:type="spellStart"/>
      <w:r>
        <w:rPr>
          <w:lang w:val="de-DE"/>
        </w:rPr>
        <w:t>Visartemitglied</w:t>
      </w:r>
      <w:proofErr w:type="spellEnd"/>
      <w:r>
        <w:rPr>
          <w:lang w:val="de-DE"/>
        </w:rPr>
        <w:t xml:space="preserve"> im BKV-Vorstand kann hingegen der gesellschaftlichen u</w:t>
      </w:r>
      <w:r>
        <w:rPr>
          <w:lang w:val="de-DE"/>
        </w:rPr>
        <w:t>nd politischen Position von Kunstverein und Visarte für die Sache der Bildenden Kunst das erforderliche Gewicht verleihen.</w:t>
      </w:r>
    </w:p>
    <w:p w:rsidR="0064071F" w:rsidRDefault="0064071F">
      <w:pPr>
        <w:rPr>
          <w:lang w:val="de-DE"/>
        </w:rPr>
      </w:pPr>
    </w:p>
    <w:p w:rsidR="0064071F" w:rsidRDefault="000E644F">
      <w:pPr>
        <w:pStyle w:val="Untertitel"/>
        <w:rPr>
          <w:lang w:val="de-DE"/>
        </w:rPr>
      </w:pPr>
      <w:r>
        <w:rPr>
          <w:lang w:val="de-DE"/>
        </w:rPr>
        <w:t>Kantonale Kulturförderungskommission</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Der </w:t>
      </w:r>
      <w:proofErr w:type="spellStart"/>
      <w:r>
        <w:rPr>
          <w:lang w:val="de-DE"/>
        </w:rPr>
        <w:t>Visartevorstand</w:t>
      </w:r>
      <w:proofErr w:type="spellEnd"/>
      <w:r>
        <w:rPr>
          <w:lang w:val="de-DE"/>
        </w:rPr>
        <w:t xml:space="preserve"> leitete an die kantonale Kulturförderungskommission Vorschläge für Förderun</w:t>
      </w:r>
      <w:r>
        <w:rPr>
          <w:lang w:val="de-DE"/>
        </w:rPr>
        <w:t>gs-, Anerkennungs- und Kulturpreise weiter. Seine Empfehlungen in diesem Jahr bedingt erhört. Wir bleiben auf jeden Fall auch in den kommenden Jahren dran.</w:t>
      </w: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0E644F">
      <w:pPr>
        <w:pStyle w:val="Untertitel"/>
        <w:rPr>
          <w:lang w:val="de-DE"/>
        </w:rPr>
      </w:pPr>
      <w:r>
        <w:rPr>
          <w:lang w:val="de-DE"/>
        </w:rPr>
        <w:t>Reguläre Tätigkeiten des Verbandvorstands</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Die Delegiertenversammlung von Visarte Schweiz fand am </w:t>
      </w:r>
      <w:r>
        <w:rPr>
          <w:lang w:val="de-DE"/>
        </w:rPr>
        <w:t xml:space="preserve"> 25. Mai in Fribourg statt. Für Visarte Graubünden nahmen </w:t>
      </w:r>
      <w:proofErr w:type="spellStart"/>
      <w:r>
        <w:rPr>
          <w:lang w:val="de-DE"/>
        </w:rPr>
        <w:t>Notta</w:t>
      </w:r>
      <w:proofErr w:type="spellEnd"/>
      <w:r>
        <w:rPr>
          <w:lang w:val="de-DE"/>
        </w:rPr>
        <w:t xml:space="preserve"> </w:t>
      </w:r>
      <w:proofErr w:type="spellStart"/>
      <w:r>
        <w:rPr>
          <w:lang w:val="de-DE"/>
        </w:rPr>
        <w:t>Caflisch</w:t>
      </w:r>
      <w:proofErr w:type="spellEnd"/>
      <w:r>
        <w:rPr>
          <w:lang w:val="de-DE"/>
        </w:rPr>
        <w:t xml:space="preserve"> und Dominik Zehnder teil, Ester </w:t>
      </w:r>
      <w:proofErr w:type="spellStart"/>
      <w:r>
        <w:rPr>
          <w:lang w:val="de-DE"/>
        </w:rPr>
        <w:t>Schena</w:t>
      </w:r>
      <w:proofErr w:type="spellEnd"/>
      <w:r>
        <w:rPr>
          <w:lang w:val="de-DE"/>
        </w:rPr>
        <w:t xml:space="preserve"> musste sich krankheitshalber entschuldigen. Das ganze Protokoll kann im Mitgliederbereich der Visarte Schweiz Homepage eingesehen werden. Hier d</w:t>
      </w:r>
      <w:r>
        <w:rPr>
          <w:lang w:val="de-DE"/>
        </w:rPr>
        <w:t>ennoch Infos dazu:</w:t>
      </w:r>
    </w:p>
    <w:p w:rsidR="0064071F" w:rsidRDefault="000E644F">
      <w:pPr>
        <w:pStyle w:val="Textkrper1"/>
        <w:numPr>
          <w:ilvl w:val="0"/>
          <w:numId w:val="5"/>
        </w:numPr>
        <w:rPr>
          <w:lang w:val="de-DE"/>
        </w:rPr>
      </w:pPr>
      <w:r>
        <w:rPr>
          <w:lang w:val="de-DE"/>
        </w:rPr>
        <w:lastRenderedPageBreak/>
        <w:t>Visarte Schweiz hat eine neue Webseite erstellen lassen. Die gute Nachricht ist dass die Seite übersichtlich ist, gut funktioniert und die Gruppen können das Template mit Anpassungen für ihre Sektion übernehmen. Leider waren die Ausgaben</w:t>
      </w:r>
      <w:r>
        <w:rPr>
          <w:lang w:val="de-DE"/>
        </w:rPr>
        <w:t xml:space="preserve"> für die Programmierung um 19’000.- Fr. höher als budgetiert, was mit ein Grund für den ausgewiesenen Verlust von 14’885.- in der Erfolgsrechnung  2018 war.</w:t>
      </w:r>
    </w:p>
    <w:p w:rsidR="0064071F" w:rsidRDefault="000E644F">
      <w:pPr>
        <w:pStyle w:val="Textkrper1"/>
        <w:numPr>
          <w:ilvl w:val="0"/>
          <w:numId w:val="5"/>
        </w:numPr>
        <w:rPr>
          <w:lang w:val="de-DE"/>
        </w:rPr>
      </w:pPr>
      <w:r>
        <w:rPr>
          <w:lang w:val="de-DE"/>
        </w:rPr>
        <w:t xml:space="preserve">Alex </w:t>
      </w:r>
      <w:proofErr w:type="spellStart"/>
      <w:r>
        <w:rPr>
          <w:lang w:val="de-DE"/>
        </w:rPr>
        <w:t>Meszmer</w:t>
      </w:r>
      <w:proofErr w:type="spellEnd"/>
      <w:r>
        <w:rPr>
          <w:lang w:val="de-DE"/>
        </w:rPr>
        <w:t xml:space="preserve"> der langjährige „</w:t>
      </w:r>
      <w:proofErr w:type="spellStart"/>
      <w:r>
        <w:rPr>
          <w:lang w:val="de-DE"/>
        </w:rPr>
        <w:t>Aussenminister</w:t>
      </w:r>
      <w:proofErr w:type="spellEnd"/>
      <w:r>
        <w:rPr>
          <w:lang w:val="de-DE"/>
        </w:rPr>
        <w:t>“  wurde aus dem Zentralvorstand verabschiedet und an s</w:t>
      </w:r>
      <w:r>
        <w:rPr>
          <w:lang w:val="de-DE"/>
        </w:rPr>
        <w:t xml:space="preserve">einer Stelle die Westschweizer  Künstlerin Sabine </w:t>
      </w:r>
      <w:proofErr w:type="spellStart"/>
      <w:r>
        <w:rPr>
          <w:lang w:val="de-DE"/>
        </w:rPr>
        <w:t>Zaalene</w:t>
      </w:r>
      <w:proofErr w:type="spellEnd"/>
      <w:r>
        <w:rPr>
          <w:lang w:val="de-DE"/>
        </w:rPr>
        <w:t xml:space="preserve">, studierte </w:t>
      </w:r>
      <w:proofErr w:type="spellStart"/>
      <w:r>
        <w:rPr>
          <w:lang w:val="de-DE"/>
        </w:rPr>
        <w:t>Archeologin</w:t>
      </w:r>
      <w:proofErr w:type="spellEnd"/>
      <w:r>
        <w:rPr>
          <w:lang w:val="de-DE"/>
        </w:rPr>
        <w:t xml:space="preserve"> und Kunsthistorikerin, gewählt.</w:t>
      </w:r>
    </w:p>
    <w:p w:rsidR="0064071F" w:rsidRDefault="000E644F">
      <w:pPr>
        <w:pStyle w:val="Textkrper1"/>
        <w:numPr>
          <w:ilvl w:val="0"/>
          <w:numId w:val="5"/>
        </w:numPr>
        <w:rPr>
          <w:lang w:val="de-DE"/>
        </w:rPr>
      </w:pPr>
      <w:r>
        <w:rPr>
          <w:lang w:val="de-DE"/>
        </w:rPr>
        <w:t>Die Arbeitsgruppe „Berufsbild Künstler und Aufnahmekriterien für Kunstschaffende“ die auf Antrag der Gruppe Basel im letzten Jahr eingesetzt wu</w:t>
      </w:r>
      <w:r>
        <w:rPr>
          <w:lang w:val="de-DE"/>
        </w:rPr>
        <w:t>rde, hat ihre Wünsche betreffend Aufnahmekriterien formuliert und die Aufnahmekommission stellt einen Antrag mit Änderungen an den ZV.</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Das angepasste Aufnahmereglement soll an der ZV-Sitzung vom 9. Dezember verabschiedet werden. Einige </w:t>
      </w:r>
      <w:proofErr w:type="spellStart"/>
      <w:r>
        <w:rPr>
          <w:lang w:val="de-DE"/>
        </w:rPr>
        <w:t>Massnahmen</w:t>
      </w:r>
      <w:proofErr w:type="spellEnd"/>
      <w:r>
        <w:rPr>
          <w:lang w:val="de-DE"/>
        </w:rPr>
        <w:t xml:space="preserve"> wurden je</w:t>
      </w:r>
      <w:r>
        <w:rPr>
          <w:lang w:val="de-DE"/>
        </w:rPr>
        <w:t>doch bereits für die Aufnahmekommission diesen Herbst umgesetzt. Das neue, angepasste Bewerbungsformular kann ab sofort unter  dem Link:</w:t>
      </w:r>
      <w:r>
        <w:rPr>
          <w:rFonts w:ascii="Helvetica" w:hAnsi="Helvetica"/>
          <w:sz w:val="29"/>
          <w:szCs w:val="29"/>
          <w:lang w:val="de-DE"/>
        </w:rPr>
        <w:t> </w:t>
      </w:r>
      <w:hyperlink r:id="rId7" w:history="1">
        <w:r>
          <w:rPr>
            <w:rStyle w:val="Hyperlink0"/>
            <w:lang w:val="de-DE"/>
          </w:rPr>
          <w:t>Alle Infos zur Aktivmitgliedschaft</w:t>
        </w:r>
      </w:hyperlink>
      <w:r>
        <w:rPr>
          <w:lang w:val="de-DE"/>
        </w:rPr>
        <w:t xml:space="preserve">  heruntergeladen werden. Mehr Informationen dazu im Anschluss. </w:t>
      </w: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64071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0E644F">
      <w:pPr>
        <w:pStyle w:val="berschrif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b w:val="0"/>
          <w:bCs w:val="0"/>
          <w:lang w:val="de-DE"/>
        </w:rPr>
      </w:pPr>
      <w:r>
        <w:rPr>
          <w:rFonts w:ascii="Arial" w:hAnsi="Arial"/>
          <w:b w:val="0"/>
          <w:bCs w:val="0"/>
          <w:lang w:val="de-DE"/>
        </w:rPr>
        <w:t>2.</w:t>
      </w:r>
      <w:r>
        <w:rPr>
          <w:rFonts w:ascii="Arial" w:hAnsi="Arial"/>
          <w:b w:val="0"/>
          <w:bCs w:val="0"/>
          <w:lang w:val="de-DE"/>
        </w:rPr>
        <w:tab/>
        <w:t>Aktiv- und F</w:t>
      </w:r>
      <w:r>
        <w:rPr>
          <w:rFonts w:ascii="Arial" w:hAnsi="Arial"/>
          <w:b w:val="0"/>
          <w:bCs w:val="0"/>
          <w:lang w:val="de-DE"/>
        </w:rPr>
        <w:t>ö</w:t>
      </w:r>
      <w:r>
        <w:rPr>
          <w:rFonts w:ascii="Arial" w:hAnsi="Arial"/>
          <w:b w:val="0"/>
          <w:bCs w:val="0"/>
          <w:lang w:val="de-DE"/>
        </w:rPr>
        <w:t>rdermitglieder</w:t>
      </w:r>
    </w:p>
    <w:p w:rsidR="0064071F" w:rsidRDefault="0064071F">
      <w:pPr>
        <w:pStyle w:val="Untertitel"/>
        <w:rPr>
          <w:lang w:val="de-DE"/>
        </w:rPr>
      </w:pPr>
    </w:p>
    <w:p w:rsidR="0064071F" w:rsidRDefault="000E644F">
      <w:pPr>
        <w:pStyle w:val="Untertitel"/>
        <w:rPr>
          <w:lang w:val="de-DE"/>
        </w:rPr>
      </w:pPr>
      <w:r>
        <w:rPr>
          <w:lang w:val="de-DE"/>
        </w:rPr>
        <w:t>Open Atelier 2019</w:t>
      </w:r>
    </w:p>
    <w:p w:rsidR="0064071F" w:rsidRDefault="000E644F">
      <w:pPr>
        <w:rPr>
          <w:lang w:val="de-DE"/>
        </w:rPr>
      </w:pPr>
      <w:r>
        <w:rPr>
          <w:lang w:val="de-DE"/>
        </w:rPr>
        <w:t xml:space="preserve">Alle zwei Jahre initiiert Visarte Graubünden „Open Ateliers“, die Einladungskarte wurde von </w:t>
      </w:r>
      <w:proofErr w:type="spellStart"/>
      <w:r>
        <w:rPr>
          <w:lang w:val="de-DE"/>
        </w:rPr>
        <w:t>Notta</w:t>
      </w:r>
      <w:proofErr w:type="spellEnd"/>
      <w:r>
        <w:rPr>
          <w:lang w:val="de-DE"/>
        </w:rPr>
        <w:t xml:space="preserve"> </w:t>
      </w:r>
      <w:proofErr w:type="spellStart"/>
      <w:r>
        <w:rPr>
          <w:lang w:val="de-DE"/>
        </w:rPr>
        <w:t>Caflisch</w:t>
      </w:r>
      <w:proofErr w:type="spellEnd"/>
      <w:r>
        <w:rPr>
          <w:lang w:val="de-DE"/>
        </w:rPr>
        <w:t xml:space="preserve"> gestaltet. Auf  fünf  </w:t>
      </w:r>
      <w:r>
        <w:rPr>
          <w:lang w:val="de-DE"/>
        </w:rPr>
        <w:t>Wochenenden im Herbst verteilt, nach Regionen gruppiert gewähren dieses Jahr 22</w:t>
      </w:r>
      <w:r>
        <w:rPr>
          <w:lang w:val="de-DE"/>
        </w:rPr>
        <w:t xml:space="preserve"> Künstler*innen von Visarte Graubünden Einblick in ihre </w:t>
      </w:r>
      <w:proofErr w:type="spellStart"/>
      <w:r>
        <w:rPr>
          <w:lang w:val="de-DE"/>
        </w:rPr>
        <w:t>Atelies</w:t>
      </w:r>
      <w:proofErr w:type="spellEnd"/>
      <w:r>
        <w:rPr>
          <w:lang w:val="de-DE"/>
        </w:rPr>
        <w:t xml:space="preserve">.  So organisierten </w:t>
      </w:r>
      <w:proofErr w:type="spellStart"/>
      <w:r>
        <w:rPr>
          <w:lang w:val="de-DE"/>
        </w:rPr>
        <w:t>z.B</w:t>
      </w:r>
      <w:proofErr w:type="spellEnd"/>
      <w:r>
        <w:rPr>
          <w:lang w:val="de-DE"/>
        </w:rPr>
        <w:t xml:space="preserve"> in Zürich, Claudia Schmid, Sandra </w:t>
      </w:r>
      <w:proofErr w:type="spellStart"/>
      <w:r>
        <w:rPr>
          <w:lang w:val="de-DE"/>
        </w:rPr>
        <w:t>Capaul</w:t>
      </w:r>
      <w:proofErr w:type="spellEnd"/>
      <w:r>
        <w:rPr>
          <w:lang w:val="de-DE"/>
        </w:rPr>
        <w:t xml:space="preserve"> und Ester </w:t>
      </w:r>
      <w:proofErr w:type="spellStart"/>
      <w:r>
        <w:rPr>
          <w:lang w:val="de-DE"/>
        </w:rPr>
        <w:t>Schena</w:t>
      </w:r>
      <w:proofErr w:type="spellEnd"/>
      <w:r>
        <w:rPr>
          <w:lang w:val="de-DE"/>
        </w:rPr>
        <w:t xml:space="preserve"> unter fachkundiger Leitung eine </w:t>
      </w:r>
      <w:r>
        <w:rPr>
          <w:lang w:val="de-DE"/>
        </w:rPr>
        <w:t>Führung von Atelier zu Atelier.</w:t>
      </w:r>
    </w:p>
    <w:p w:rsidR="0064071F" w:rsidRDefault="0064071F">
      <w:pPr>
        <w:rPr>
          <w:lang w:val="de-DE"/>
        </w:rPr>
      </w:pPr>
    </w:p>
    <w:p w:rsidR="0064071F" w:rsidRDefault="000E644F">
      <w:pPr>
        <w:pStyle w:val="Untertitel"/>
        <w:rPr>
          <w:b/>
          <w:bCs/>
          <w:lang w:val="de-DE"/>
        </w:rPr>
      </w:pPr>
      <w:r>
        <w:rPr>
          <w:lang w:val="de-DE"/>
        </w:rPr>
        <w:t>Jahresblatt</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roofErr w:type="spellStart"/>
      <w:r>
        <w:rPr>
          <w:lang w:val="de-DE"/>
        </w:rPr>
        <w:t>Gemäss</w:t>
      </w:r>
      <w:proofErr w:type="spellEnd"/>
      <w:r>
        <w:rPr>
          <w:lang w:val="de-DE"/>
        </w:rPr>
        <w:t xml:space="preserve"> Beschluss der Jahresversammlung vom 8. Dezember 2018 nahm </w:t>
      </w:r>
      <w:proofErr w:type="spellStart"/>
      <w:r>
        <w:rPr>
          <w:lang w:val="de-DE"/>
        </w:rPr>
        <w:t>Flurin</w:t>
      </w:r>
      <w:proofErr w:type="spellEnd"/>
      <w:r>
        <w:rPr>
          <w:lang w:val="de-DE"/>
        </w:rPr>
        <w:t xml:space="preserve"> Bischoff den Auftrag an, das Jahresblatt 2019 zu gestalten. Er wird es uns heute persönlich präsentieren. An dieser Stelle vielen Dank fü</w:t>
      </w:r>
      <w:r>
        <w:rPr>
          <w:lang w:val="de-DE"/>
        </w:rPr>
        <w:t xml:space="preserve">r die </w:t>
      </w:r>
      <w:proofErr w:type="spellStart"/>
      <w:r>
        <w:rPr>
          <w:lang w:val="de-DE"/>
        </w:rPr>
        <w:t>grosse</w:t>
      </w:r>
      <w:proofErr w:type="spellEnd"/>
      <w:r>
        <w:rPr>
          <w:lang w:val="de-DE"/>
        </w:rPr>
        <w:t xml:space="preserve"> Arbeit. </w:t>
      </w:r>
    </w:p>
    <w:p w:rsidR="0064071F" w:rsidRDefault="000E644F">
      <w:pPr>
        <w:pStyle w:val="Untertitel"/>
        <w:rPr>
          <w:b/>
          <w:bCs/>
          <w:lang w:val="de-DE"/>
        </w:rPr>
      </w:pPr>
      <w:r>
        <w:rPr>
          <w:lang w:val="de-DE"/>
        </w:rPr>
        <w:t>Preise/Auszeichnungen</w:t>
      </w:r>
    </w:p>
    <w:p w:rsidR="0064071F" w:rsidRDefault="000E644F">
      <w:pPr>
        <w:rPr>
          <w:lang w:val="de-DE"/>
        </w:rPr>
      </w:pPr>
      <w:r>
        <w:rPr>
          <w:lang w:val="de-DE"/>
        </w:rPr>
        <w:t xml:space="preserve">Einen Anerkennungspreis des Kantons Graubünden erhalten Bettina Wachter aus </w:t>
      </w:r>
      <w:proofErr w:type="spellStart"/>
      <w:r>
        <w:rPr>
          <w:lang w:val="de-DE"/>
        </w:rPr>
        <w:t>Zizers</w:t>
      </w:r>
      <w:proofErr w:type="spellEnd"/>
      <w:r>
        <w:rPr>
          <w:lang w:val="de-DE"/>
        </w:rPr>
        <w:t xml:space="preserve">. An Jaromir </w:t>
      </w:r>
      <w:proofErr w:type="spellStart"/>
      <w:r>
        <w:rPr>
          <w:lang w:val="de-DE"/>
        </w:rPr>
        <w:t>Kreiliger</w:t>
      </w:r>
      <w:proofErr w:type="spellEnd"/>
      <w:r>
        <w:rPr>
          <w:lang w:val="de-DE"/>
        </w:rPr>
        <w:t xml:space="preserve">, aus </w:t>
      </w:r>
      <w:proofErr w:type="spellStart"/>
      <w:r>
        <w:rPr>
          <w:lang w:val="de-DE"/>
        </w:rPr>
        <w:t>Castrisch</w:t>
      </w:r>
      <w:proofErr w:type="spellEnd"/>
      <w:r>
        <w:rPr>
          <w:lang w:val="de-DE"/>
        </w:rPr>
        <w:t xml:space="preserve"> und Wien geht ein Förderungspreis.</w:t>
      </w:r>
    </w:p>
    <w:p w:rsidR="0064071F" w:rsidRDefault="0064071F">
      <w:pPr>
        <w:rPr>
          <w:lang w:val="de-DE"/>
        </w:rPr>
      </w:pPr>
    </w:p>
    <w:p w:rsidR="0064071F" w:rsidRDefault="000E644F">
      <w:pPr>
        <w:rPr>
          <w:lang w:val="de-DE"/>
        </w:rPr>
      </w:pPr>
      <w:r>
        <w:rPr>
          <w:lang w:val="de-DE"/>
        </w:rPr>
        <w:t>Wir gratulieren den Künstlerinnen und Künstlern herzlich</w:t>
      </w:r>
      <w:r>
        <w:rPr>
          <w:lang w:val="de-DE"/>
        </w:rPr>
        <w:t>.</w:t>
      </w:r>
    </w:p>
    <w:p w:rsidR="0064071F" w:rsidRDefault="0064071F">
      <w:pPr>
        <w:rPr>
          <w:lang w:val="de-DE"/>
        </w:rPr>
      </w:pPr>
    </w:p>
    <w:p w:rsidR="0064071F" w:rsidRDefault="000E644F">
      <w:pPr>
        <w:rPr>
          <w:lang w:val="de-DE"/>
        </w:rPr>
      </w:pPr>
      <w:r>
        <w:rPr>
          <w:lang w:val="de-DE"/>
        </w:rPr>
        <w:t>Die Visarte hat drei Projekte mit je CHF 1000.- unterstützt:</w:t>
      </w:r>
    </w:p>
    <w:p w:rsidR="0064071F" w:rsidRDefault="000E644F">
      <w:pPr>
        <w:pStyle w:val="Listenabsatz"/>
        <w:numPr>
          <w:ilvl w:val="0"/>
          <w:numId w:val="7"/>
        </w:numPr>
        <w:rPr>
          <w:rFonts w:ascii="Times New Roman" w:hAnsi="Times New Roman"/>
          <w:sz w:val="24"/>
          <w:szCs w:val="24"/>
        </w:rPr>
      </w:pPr>
      <w:r>
        <w:rPr>
          <w:rFonts w:ascii="Times New Roman" w:hAnsi="Times New Roman"/>
          <w:sz w:val="24"/>
          <w:szCs w:val="24"/>
        </w:rPr>
        <w:t xml:space="preserve">Jaromir </w:t>
      </w:r>
      <w:proofErr w:type="spellStart"/>
      <w:r>
        <w:rPr>
          <w:rFonts w:ascii="Times New Roman" w:hAnsi="Times New Roman"/>
          <w:sz w:val="24"/>
          <w:szCs w:val="24"/>
        </w:rPr>
        <w:t>Kreilinger</w:t>
      </w:r>
      <w:proofErr w:type="spellEnd"/>
      <w:r>
        <w:rPr>
          <w:rFonts w:ascii="Times New Roman" w:hAnsi="Times New Roman"/>
          <w:sz w:val="24"/>
          <w:szCs w:val="24"/>
        </w:rPr>
        <w:t xml:space="preserve"> f</w:t>
      </w:r>
      <w:r>
        <w:rPr>
          <w:rFonts w:ascii="Times New Roman" w:hAnsi="Times New Roman"/>
          <w:sz w:val="24"/>
          <w:szCs w:val="24"/>
        </w:rPr>
        <w:t>ü</w:t>
      </w:r>
      <w:r>
        <w:rPr>
          <w:rFonts w:ascii="Times New Roman" w:hAnsi="Times New Roman"/>
          <w:sz w:val="24"/>
          <w:szCs w:val="24"/>
        </w:rPr>
        <w:t xml:space="preserve">r den </w:t>
      </w:r>
      <w:proofErr w:type="spellStart"/>
      <w:r>
        <w:rPr>
          <w:rFonts w:ascii="Times New Roman" w:hAnsi="Times New Roman"/>
          <w:sz w:val="24"/>
          <w:szCs w:val="24"/>
        </w:rPr>
        <w:t>Photoessay</w:t>
      </w:r>
      <w:proofErr w:type="spellEnd"/>
      <w:r>
        <w:rPr>
          <w:rFonts w:ascii="Times New Roman" w:hAnsi="Times New Roman"/>
          <w:sz w:val="24"/>
          <w:szCs w:val="24"/>
        </w:rPr>
        <w:t xml:space="preserve"> zu Bauten von Robert Obrist</w:t>
      </w:r>
    </w:p>
    <w:p w:rsidR="000E644F" w:rsidRDefault="000E644F" w:rsidP="00383B12">
      <w:pPr>
        <w:pStyle w:val="Listenabsatz"/>
        <w:numPr>
          <w:ilvl w:val="0"/>
          <w:numId w:val="7"/>
        </w:numPr>
        <w:rPr>
          <w:rFonts w:ascii="Times New Roman" w:hAnsi="Times New Roman"/>
          <w:sz w:val="24"/>
          <w:szCs w:val="24"/>
        </w:rPr>
      </w:pPr>
      <w:proofErr w:type="spellStart"/>
      <w:r w:rsidRPr="000E644F">
        <w:rPr>
          <w:rFonts w:ascii="Times New Roman" w:hAnsi="Times New Roman"/>
          <w:sz w:val="24"/>
          <w:szCs w:val="24"/>
        </w:rPr>
        <w:t>Notta</w:t>
      </w:r>
      <w:proofErr w:type="spellEnd"/>
      <w:r w:rsidRPr="000E644F">
        <w:rPr>
          <w:rFonts w:ascii="Times New Roman" w:hAnsi="Times New Roman"/>
          <w:sz w:val="24"/>
          <w:szCs w:val="24"/>
        </w:rPr>
        <w:t xml:space="preserve"> </w:t>
      </w:r>
      <w:proofErr w:type="spellStart"/>
      <w:r w:rsidRPr="000E644F">
        <w:rPr>
          <w:rFonts w:ascii="Times New Roman" w:hAnsi="Times New Roman"/>
          <w:sz w:val="24"/>
          <w:szCs w:val="24"/>
        </w:rPr>
        <w:t>Caflisch</w:t>
      </w:r>
      <w:proofErr w:type="spellEnd"/>
      <w:r w:rsidRPr="000E644F">
        <w:rPr>
          <w:rFonts w:ascii="Times New Roman" w:hAnsi="Times New Roman"/>
          <w:sz w:val="24"/>
          <w:szCs w:val="24"/>
        </w:rPr>
        <w:t xml:space="preserve"> f</w:t>
      </w:r>
      <w:r w:rsidRPr="000E644F">
        <w:rPr>
          <w:rFonts w:ascii="Times New Roman" w:hAnsi="Times New Roman"/>
          <w:sz w:val="24"/>
          <w:szCs w:val="24"/>
        </w:rPr>
        <w:t>ür die Realisierung vom Projekt „Kompass“</w:t>
      </w:r>
    </w:p>
    <w:p w:rsidR="0064071F" w:rsidRPr="000E644F" w:rsidRDefault="000E644F" w:rsidP="00383B12">
      <w:pPr>
        <w:pStyle w:val="Listenabsatz"/>
        <w:numPr>
          <w:ilvl w:val="0"/>
          <w:numId w:val="7"/>
        </w:numPr>
        <w:rPr>
          <w:rFonts w:ascii="Times New Roman" w:hAnsi="Times New Roman"/>
          <w:sz w:val="24"/>
          <w:szCs w:val="24"/>
        </w:rPr>
      </w:pPr>
      <w:proofErr w:type="spellStart"/>
      <w:r w:rsidRPr="000E644F">
        <w:rPr>
          <w:rFonts w:ascii="Times New Roman" w:hAnsi="Times New Roman"/>
          <w:sz w:val="24"/>
          <w:szCs w:val="24"/>
        </w:rPr>
        <w:t>Gianin</w:t>
      </w:r>
      <w:proofErr w:type="spellEnd"/>
      <w:r w:rsidRPr="000E644F">
        <w:rPr>
          <w:rFonts w:ascii="Times New Roman" w:hAnsi="Times New Roman"/>
          <w:sz w:val="24"/>
          <w:szCs w:val="24"/>
        </w:rPr>
        <w:t xml:space="preserve"> Conrad f</w:t>
      </w:r>
      <w:r w:rsidRPr="000E644F">
        <w:rPr>
          <w:rFonts w:ascii="Times New Roman" w:hAnsi="Times New Roman"/>
          <w:sz w:val="24"/>
          <w:szCs w:val="24"/>
        </w:rPr>
        <w:t>ü</w:t>
      </w:r>
      <w:r w:rsidRPr="000E644F">
        <w:rPr>
          <w:rFonts w:ascii="Times New Roman" w:hAnsi="Times New Roman"/>
          <w:sz w:val="24"/>
          <w:szCs w:val="24"/>
        </w:rPr>
        <w:t>r die Realisierung des Projekts Grenzland in der Kunstraum Notgaleri</w:t>
      </w:r>
      <w:r w:rsidRPr="000E644F">
        <w:rPr>
          <w:rFonts w:ascii="Times New Roman" w:hAnsi="Times New Roman"/>
          <w:sz w:val="24"/>
          <w:szCs w:val="24"/>
        </w:rPr>
        <w:t>e in Wien</w:t>
      </w:r>
    </w:p>
    <w:p w:rsidR="0064071F" w:rsidRDefault="0064071F">
      <w:pPr>
        <w:rPr>
          <w:lang w:val="de-DE"/>
        </w:rPr>
      </w:pPr>
    </w:p>
    <w:p w:rsidR="000E644F" w:rsidRDefault="000E644F">
      <w:pPr>
        <w:pStyle w:val="Untertitel"/>
        <w:rPr>
          <w:lang w:val="de-DE"/>
        </w:rPr>
      </w:pPr>
    </w:p>
    <w:p w:rsidR="0064071F" w:rsidRDefault="000E644F">
      <w:pPr>
        <w:pStyle w:val="Untertitel"/>
        <w:rPr>
          <w:b/>
          <w:bCs/>
          <w:lang w:val="de-DE"/>
        </w:rPr>
      </w:pPr>
      <w:r>
        <w:rPr>
          <w:lang w:val="de-DE"/>
        </w:rPr>
        <w:t>Mitgliederzahlen</w:t>
      </w:r>
    </w:p>
    <w:p w:rsidR="0064071F" w:rsidRDefault="0064071F">
      <w:pPr>
        <w:rPr>
          <w:lang w:val="de-DE"/>
        </w:rPr>
      </w:pPr>
    </w:p>
    <w:p w:rsidR="0064071F" w:rsidRDefault="000E644F">
      <w:pPr>
        <w:rPr>
          <w:lang w:val="de-DE"/>
        </w:rPr>
      </w:pPr>
      <w:r>
        <w:rPr>
          <w:lang w:val="de-DE"/>
        </w:rPr>
        <w:t xml:space="preserve">Eintritte als Aktivmitglieder 2019: Bundi Marc, </w:t>
      </w:r>
      <w:proofErr w:type="spellStart"/>
      <w:r>
        <w:rPr>
          <w:lang w:val="de-DE"/>
        </w:rPr>
        <w:t>Gienal</w:t>
      </w:r>
      <w:proofErr w:type="spellEnd"/>
      <w:r>
        <w:rPr>
          <w:lang w:val="de-DE"/>
        </w:rPr>
        <w:t xml:space="preserve"> Yvonne, </w:t>
      </w:r>
      <w:proofErr w:type="spellStart"/>
      <w:r>
        <w:rPr>
          <w:lang w:val="de-DE"/>
        </w:rPr>
        <w:t>Krüsi</w:t>
      </w:r>
      <w:proofErr w:type="spellEnd"/>
      <w:r>
        <w:rPr>
          <w:lang w:val="de-DE"/>
        </w:rPr>
        <w:t xml:space="preserve"> </w:t>
      </w:r>
      <w:proofErr w:type="spellStart"/>
      <w:r>
        <w:rPr>
          <w:lang w:val="de-DE"/>
        </w:rPr>
        <w:t>Flurina</w:t>
      </w:r>
      <w:proofErr w:type="spellEnd"/>
      <w:r>
        <w:rPr>
          <w:lang w:val="de-DE"/>
        </w:rPr>
        <w:t xml:space="preserve">, Weggenmann Markus und </w:t>
      </w:r>
      <w:proofErr w:type="spellStart"/>
      <w:r>
        <w:rPr>
          <w:lang w:val="de-DE"/>
        </w:rPr>
        <w:t>Szikriszt</w:t>
      </w:r>
      <w:proofErr w:type="spellEnd"/>
      <w:r>
        <w:rPr>
          <w:lang w:val="de-DE"/>
        </w:rPr>
        <w:t xml:space="preserve"> Violetta</w:t>
      </w:r>
    </w:p>
    <w:p w:rsidR="0064071F" w:rsidRDefault="0064071F">
      <w:pPr>
        <w:rPr>
          <w:lang w:val="de-DE"/>
        </w:rPr>
      </w:pPr>
    </w:p>
    <w:p w:rsidR="0064071F" w:rsidRDefault="000E644F">
      <w:pPr>
        <w:rPr>
          <w:lang w:val="de-DE"/>
        </w:rPr>
      </w:pPr>
      <w:r>
        <w:rPr>
          <w:lang w:val="de-DE"/>
        </w:rPr>
        <w:t>Wechsel von Newcomer zu Aktivmitglied 2019: Niemand</w:t>
      </w:r>
    </w:p>
    <w:p w:rsidR="0064071F" w:rsidRDefault="0064071F">
      <w:pPr>
        <w:rPr>
          <w:lang w:val="de-DE"/>
        </w:rPr>
      </w:pPr>
    </w:p>
    <w:p w:rsidR="0064071F" w:rsidRDefault="000E644F">
      <w:pPr>
        <w:rPr>
          <w:lang w:val="de-DE"/>
        </w:rPr>
      </w:pPr>
      <w:r>
        <w:rPr>
          <w:lang w:val="de-DE"/>
        </w:rPr>
        <w:t>Eintritte Newcomer: 0</w:t>
      </w:r>
    </w:p>
    <w:p w:rsidR="0064071F" w:rsidRDefault="0064071F">
      <w:pPr>
        <w:rPr>
          <w:lang w:val="de-DE"/>
        </w:rPr>
      </w:pPr>
    </w:p>
    <w:p w:rsidR="0064071F" w:rsidRDefault="0064071F">
      <w:pPr>
        <w:pStyle w:val="Untertitel"/>
        <w:rPr>
          <w:lang w:val="de-DE"/>
        </w:rPr>
      </w:pPr>
    </w:p>
    <w:p w:rsidR="0064071F" w:rsidRDefault="000E644F">
      <w:pPr>
        <w:pStyle w:val="Untertitel"/>
        <w:rPr>
          <w:b/>
          <w:bCs/>
          <w:lang w:val="de-DE"/>
        </w:rPr>
      </w:pPr>
      <w:r>
        <w:rPr>
          <w:lang w:val="de-DE"/>
        </w:rPr>
        <w:t>Austritte</w:t>
      </w:r>
    </w:p>
    <w:p w:rsidR="0064071F" w:rsidRDefault="000E644F">
      <w:pPr>
        <w:rPr>
          <w:lang w:val="de-DE"/>
        </w:rPr>
      </w:pPr>
      <w:r>
        <w:rPr>
          <w:lang w:val="de-DE"/>
        </w:rPr>
        <w:t xml:space="preserve">Carla </w:t>
      </w:r>
      <w:proofErr w:type="spellStart"/>
      <w:r>
        <w:rPr>
          <w:lang w:val="de-DE"/>
        </w:rPr>
        <w:t>Trachsler</w:t>
      </w:r>
      <w:proofErr w:type="spellEnd"/>
    </w:p>
    <w:p w:rsidR="0064071F" w:rsidRDefault="0064071F">
      <w:pPr>
        <w:pStyle w:val="Untertitel"/>
        <w:rPr>
          <w:lang w:val="de-DE"/>
        </w:rPr>
      </w:pPr>
    </w:p>
    <w:p w:rsidR="0064071F" w:rsidRDefault="000E644F">
      <w:pPr>
        <w:pStyle w:val="Untertitel"/>
        <w:rPr>
          <w:b/>
          <w:bCs/>
          <w:lang w:val="de-DE"/>
        </w:rPr>
      </w:pPr>
      <w:r>
        <w:rPr>
          <w:lang w:val="de-DE"/>
        </w:rPr>
        <w:t>Todesfälle</w:t>
      </w:r>
    </w:p>
    <w:p w:rsidR="0064071F" w:rsidRDefault="000E6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roofErr w:type="spellStart"/>
      <w:r>
        <w:rPr>
          <w:lang w:val="de-DE"/>
        </w:rPr>
        <w:t>Gieri</w:t>
      </w:r>
      <w:proofErr w:type="spellEnd"/>
      <w:r>
        <w:rPr>
          <w:lang w:val="de-DE"/>
        </w:rPr>
        <w:t xml:space="preserve"> </w:t>
      </w:r>
      <w:proofErr w:type="spellStart"/>
      <w:r>
        <w:rPr>
          <w:lang w:val="de-DE"/>
        </w:rPr>
        <w:t>Schmed</w:t>
      </w:r>
      <w:proofErr w:type="spellEnd"/>
    </w:p>
    <w:p w:rsidR="0064071F" w:rsidRDefault="00640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
    <w:p w:rsidR="0064071F" w:rsidRDefault="000E644F">
      <w:pPr>
        <w:pStyle w:val="Untertitel"/>
        <w:rPr>
          <w:b/>
          <w:bCs/>
          <w:lang w:val="de-DE"/>
        </w:rPr>
      </w:pPr>
      <w:r>
        <w:rPr>
          <w:lang w:val="de-DE"/>
        </w:rPr>
        <w:t>Mitgliederstatistik</w:t>
      </w:r>
    </w:p>
    <w:p w:rsidR="0064071F" w:rsidRDefault="000E6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rPr>
          <w:lang w:val="de-DE"/>
        </w:rPr>
        <w:t xml:space="preserve">Aktivmitglieder </w:t>
      </w:r>
      <w:r>
        <w:rPr>
          <w:lang w:val="de-DE"/>
        </w:rPr>
        <w:t>2019: 104</w:t>
      </w:r>
      <w:r>
        <w:rPr>
          <w:lang w:val="de-DE"/>
        </w:rPr>
        <w:tab/>
      </w:r>
      <w:r>
        <w:rPr>
          <w:lang w:val="de-DE"/>
        </w:rPr>
        <w:tab/>
      </w:r>
      <w:r>
        <w:rPr>
          <w:lang w:val="de-DE"/>
        </w:rPr>
        <w:tab/>
        <w:t>Aktivmitglieder 2018: 101</w:t>
      </w:r>
    </w:p>
    <w:p w:rsidR="0064071F" w:rsidRDefault="000E6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rPr>
          <w:lang w:val="de-DE"/>
        </w:rPr>
        <w:t>Davon Architektinnen und Architekten</w:t>
      </w:r>
      <w:r>
        <w:rPr>
          <w:lang w:val="de-DE"/>
        </w:rPr>
        <w:tab/>
        <w:t>9</w:t>
      </w:r>
    </w:p>
    <w:p w:rsidR="0064071F" w:rsidRDefault="000E6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rPr>
          <w:lang w:val="de-DE"/>
        </w:rPr>
        <w:t>Newcomer 2019: 3</w:t>
      </w:r>
      <w:r>
        <w:rPr>
          <w:lang w:val="de-DE"/>
        </w:rPr>
        <w:tab/>
      </w:r>
      <w:r>
        <w:rPr>
          <w:lang w:val="de-DE"/>
        </w:rPr>
        <w:tab/>
      </w:r>
      <w:r>
        <w:rPr>
          <w:lang w:val="de-DE"/>
        </w:rPr>
        <w:tab/>
      </w:r>
      <w:r>
        <w:rPr>
          <w:lang w:val="de-DE"/>
        </w:rPr>
        <w:tab/>
        <w:t>Newcomer 2014: 4</w:t>
      </w:r>
    </w:p>
    <w:p w:rsidR="0064071F" w:rsidRDefault="000E644F">
      <w:pPr>
        <w:pStyle w:val="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Fördermitglieder 2018: 64</w:t>
      </w:r>
      <w:r>
        <w:rPr>
          <w:lang w:val="de-DE"/>
        </w:rPr>
        <w:tab/>
      </w:r>
      <w:r>
        <w:rPr>
          <w:lang w:val="de-DE"/>
        </w:rPr>
        <w:tab/>
      </w:r>
      <w:r>
        <w:rPr>
          <w:lang w:val="de-DE"/>
        </w:rPr>
        <w:tab/>
        <w:t>Fördermitglieder 2017: 67</w:t>
      </w:r>
    </w:p>
    <w:p w:rsidR="0064071F" w:rsidRDefault="00640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
    <w:p w:rsidR="0064071F" w:rsidRDefault="000E644F">
      <w:pPr>
        <w:pStyle w:val="berschrif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b w:val="0"/>
          <w:bCs w:val="0"/>
          <w:lang w:val="de-DE"/>
        </w:rPr>
      </w:pPr>
      <w:r>
        <w:rPr>
          <w:rFonts w:ascii="Arial" w:hAnsi="Arial"/>
          <w:b w:val="0"/>
          <w:bCs w:val="0"/>
          <w:lang w:val="de-DE"/>
        </w:rPr>
        <w:t>3.</w:t>
      </w:r>
      <w:r>
        <w:rPr>
          <w:rFonts w:ascii="Arial" w:hAnsi="Arial"/>
          <w:b w:val="0"/>
          <w:bCs w:val="0"/>
          <w:lang w:val="de-DE"/>
        </w:rPr>
        <w:tab/>
        <w:t>Dank</w:t>
      </w:r>
      <w:bookmarkStart w:id="0" w:name="GoBack"/>
      <w:bookmarkEnd w:id="0"/>
    </w:p>
    <w:p w:rsidR="0064071F" w:rsidRDefault="0064071F">
      <w:pPr>
        <w:rPr>
          <w:lang w:val="de-DE"/>
        </w:rPr>
      </w:pP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Wir, die Co-Präsidenten Dominik Zehnder und Lukas </w:t>
      </w:r>
      <w:proofErr w:type="spellStart"/>
      <w:r>
        <w:rPr>
          <w:lang w:val="de-DE"/>
        </w:rPr>
        <w:t>Bardill</w:t>
      </w:r>
      <w:proofErr w:type="spellEnd"/>
      <w:r>
        <w:rPr>
          <w:lang w:val="de-DE"/>
        </w:rPr>
        <w:t xml:space="preserve">, danken dem Vorstand </w:t>
      </w:r>
      <w:r>
        <w:rPr>
          <w:lang w:val="de-DE"/>
        </w:rPr>
        <w:t xml:space="preserve">herzlich für die engagierte Arbeit. </w:t>
      </w:r>
    </w:p>
    <w:p w:rsidR="0064071F" w:rsidRDefault="000E644F">
      <w:pPr>
        <w:pStyle w:val="Textkrp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Im Namen des Vorstandes danken wir allen Mitgliedern, die uns übers Jahr unterstützt und sich für Bildende Kunst und Architektur eingesetzt haben. Einen </w:t>
      </w:r>
      <w:proofErr w:type="spellStart"/>
      <w:r>
        <w:rPr>
          <w:lang w:val="de-DE"/>
        </w:rPr>
        <w:t>grossen</w:t>
      </w:r>
      <w:proofErr w:type="spellEnd"/>
      <w:r>
        <w:rPr>
          <w:lang w:val="de-DE"/>
        </w:rPr>
        <w:t xml:space="preserve"> Dank geht ans Sekretariat: an René </w:t>
      </w:r>
      <w:proofErr w:type="spellStart"/>
      <w:r>
        <w:rPr>
          <w:lang w:val="de-DE"/>
        </w:rPr>
        <w:t>Bärtsch</w:t>
      </w:r>
      <w:proofErr w:type="spellEnd"/>
      <w:r>
        <w:rPr>
          <w:lang w:val="de-DE"/>
        </w:rPr>
        <w:t xml:space="preserve"> und an Maya Bau</w:t>
      </w:r>
      <w:r>
        <w:rPr>
          <w:lang w:val="de-DE"/>
        </w:rPr>
        <w:t>mann.</w:t>
      </w:r>
    </w:p>
    <w:p w:rsidR="0064071F" w:rsidRDefault="00640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de-DE"/>
        </w:rPr>
      </w:pPr>
    </w:p>
    <w:p w:rsidR="0064071F" w:rsidRDefault="0064071F">
      <w:pPr>
        <w:pStyle w:val="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64071F">
      <w:pPr>
        <w:pStyle w:val="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
    <w:p w:rsidR="0064071F" w:rsidRDefault="000E644F">
      <w:pPr>
        <w:pStyle w:val="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Pr>
          <w:lang w:val="de-DE"/>
        </w:rPr>
        <w:t xml:space="preserve">Dominik Zehnder und Lukas </w:t>
      </w:r>
      <w:proofErr w:type="spellStart"/>
      <w:r>
        <w:rPr>
          <w:lang w:val="de-DE"/>
        </w:rPr>
        <w:t>Bardill</w:t>
      </w:r>
      <w:proofErr w:type="spellEnd"/>
      <w:r>
        <w:rPr>
          <w:lang w:val="de-DE"/>
        </w:rPr>
        <w:t>, Co-Präsidium Visarte Graubünden</w:t>
      </w:r>
    </w:p>
    <w:p w:rsidR="0064071F" w:rsidRDefault="000E644F">
      <w:pPr>
        <w:pStyle w:val="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proofErr w:type="spellStart"/>
      <w:r>
        <w:rPr>
          <w:lang w:val="de-DE"/>
        </w:rPr>
        <w:t>Schiers</w:t>
      </w:r>
      <w:proofErr w:type="spellEnd"/>
      <w:r>
        <w:rPr>
          <w:lang w:val="de-DE"/>
        </w:rPr>
        <w:t>/</w:t>
      </w:r>
      <w:proofErr w:type="spellStart"/>
      <w:r>
        <w:rPr>
          <w:lang w:val="de-DE"/>
        </w:rPr>
        <w:t>Cazis</w:t>
      </w:r>
      <w:proofErr w:type="spellEnd"/>
      <w:r>
        <w:rPr>
          <w:lang w:val="de-DE"/>
        </w:rPr>
        <w:t>, 23. November 2019</w:t>
      </w:r>
    </w:p>
    <w:p w:rsidR="0064071F" w:rsidRDefault="0064071F">
      <w:pPr>
        <w:pStyle w:val="berschrift3"/>
        <w:rPr>
          <w:lang w:val="de-DE"/>
        </w:rPr>
      </w:pPr>
    </w:p>
    <w:p w:rsidR="0064071F" w:rsidRDefault="0064071F">
      <w:pPr>
        <w:pStyle w:val="berschrift3"/>
        <w:rPr>
          <w:lang w:val="de-DE"/>
        </w:rPr>
      </w:pPr>
      <w:bookmarkStart w:id="1" w:name="_GoBack"/>
      <w:bookmarkEnd w:id="1"/>
    </w:p>
    <w:sectPr w:rsidR="0064071F">
      <w:headerReference w:type="even" r:id="rId8"/>
      <w:headerReference w:type="default" r:id="rId9"/>
      <w:footerReference w:type="even" r:id="rId10"/>
      <w:footerReference w:type="default" r:id="rId11"/>
      <w:pgSz w:w="11900" w:h="16840"/>
      <w:pgMar w:top="568" w:right="1417" w:bottom="1134" w:left="1417" w:header="28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644F">
      <w:r>
        <w:separator/>
      </w:r>
    </w:p>
  </w:endnote>
  <w:endnote w:type="continuationSeparator" w:id="0">
    <w:p w:rsidR="00000000" w:rsidRDefault="000E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Lucida Grande">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F" w:rsidRDefault="0064071F">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F" w:rsidRDefault="0064071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644F">
      <w:r>
        <w:separator/>
      </w:r>
    </w:p>
  </w:footnote>
  <w:footnote w:type="continuationSeparator" w:id="0">
    <w:p w:rsidR="00000000" w:rsidRDefault="000E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F" w:rsidRDefault="000E644F">
    <w:pPr>
      <w:ind w:left="180" w:hanging="180"/>
      <w:jc w:val="right"/>
      <w:rPr>
        <w:rFonts w:ascii="Arial" w:eastAsia="Arial" w:hAnsi="Arial" w:cs="Arial"/>
        <w:b/>
        <w:bCs/>
        <w:sz w:val="16"/>
        <w:szCs w:val="16"/>
      </w:rPr>
    </w:pPr>
    <w:r>
      <w:rPr>
        <w:noProof/>
        <w:lang w:val="de-CH"/>
      </w:rPr>
      <w:drawing>
        <wp:inline distT="0" distB="0" distL="0" distR="0">
          <wp:extent cx="933450" cy="502627"/>
          <wp:effectExtent l="0" t="0" r="0" b="0"/>
          <wp:docPr id="1073741826" name="officeArt object" descr="Startseite"/>
          <wp:cNvGraphicFramePr/>
          <a:graphic xmlns:a="http://schemas.openxmlformats.org/drawingml/2006/main">
            <a:graphicData uri="http://schemas.openxmlformats.org/drawingml/2006/picture">
              <pic:pic xmlns:pic="http://schemas.openxmlformats.org/drawingml/2006/picture">
                <pic:nvPicPr>
                  <pic:cNvPr id="1073741826" name="Startseite" descr="Startseite"/>
                  <pic:cNvPicPr>
                    <a:picLocks noChangeAspect="1"/>
                  </pic:cNvPicPr>
                </pic:nvPicPr>
                <pic:blipFill>
                  <a:blip r:embed="rId1">
                    <a:extLst/>
                  </a:blip>
                  <a:stretch>
                    <a:fillRect/>
                  </a:stretch>
                </pic:blipFill>
                <pic:spPr>
                  <a:xfrm>
                    <a:off x="0" y="0"/>
                    <a:ext cx="933450" cy="502627"/>
                  </a:xfrm>
                  <a:prstGeom prst="rect">
                    <a:avLst/>
                  </a:prstGeom>
                  <a:ln w="12700" cap="flat">
                    <a:noFill/>
                    <a:miter lim="400000"/>
                  </a:ln>
                  <a:effectLst/>
                </pic:spPr>
              </pic:pic>
            </a:graphicData>
          </a:graphic>
        </wp:inline>
      </w:drawing>
    </w:r>
  </w:p>
  <w:p w:rsidR="0064071F" w:rsidRDefault="000E644F">
    <w:pPr>
      <w:ind w:left="180" w:hanging="180"/>
      <w:jc w:val="right"/>
    </w:pPr>
    <w:r>
      <w:rPr>
        <w:rFonts w:ascii="Arial" w:hAnsi="Arial"/>
        <w:b/>
        <w:bCs/>
        <w:sz w:val="16"/>
        <w:szCs w:val="16"/>
      </w:rPr>
      <w:t>Visarte Graub</w:t>
    </w:r>
    <w:r>
      <w:rPr>
        <w:rFonts w:ascii="Arial" w:hAnsi="Arial"/>
        <w:b/>
        <w:bCs/>
        <w:sz w:val="16"/>
        <w:szCs w:val="16"/>
      </w:rPr>
      <w:t>ü</w:t>
    </w:r>
    <w:r>
      <w:rPr>
        <w:rFonts w:ascii="Arial" w:hAnsi="Arial"/>
        <w:b/>
        <w:bCs/>
        <w:sz w:val="16"/>
        <w:szCs w:val="16"/>
      </w:rPr>
      <w:t>nden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F" w:rsidRDefault="000E644F">
    <w:pPr>
      <w:ind w:left="180" w:hanging="180"/>
      <w:jc w:val="right"/>
      <w:rPr>
        <w:rFonts w:ascii="Arial" w:hAnsi="Arial"/>
        <w:b/>
        <w:bCs/>
        <w:sz w:val="16"/>
        <w:szCs w:val="16"/>
      </w:rPr>
    </w:pPr>
    <w:r>
      <w:rPr>
        <w:noProof/>
        <w:lang w:val="de-CH"/>
      </w:rPr>
      <w:drawing>
        <wp:inline distT="0" distB="0" distL="0" distR="0">
          <wp:extent cx="933450" cy="502627"/>
          <wp:effectExtent l="0" t="0" r="0" b="0"/>
          <wp:docPr id="1073741825" name="officeArt object" descr="Startseite"/>
          <wp:cNvGraphicFramePr/>
          <a:graphic xmlns:a="http://schemas.openxmlformats.org/drawingml/2006/main">
            <a:graphicData uri="http://schemas.openxmlformats.org/drawingml/2006/picture">
              <pic:pic xmlns:pic="http://schemas.openxmlformats.org/drawingml/2006/picture">
                <pic:nvPicPr>
                  <pic:cNvPr id="1073741825" name="Startseite" descr="Startseite"/>
                  <pic:cNvPicPr>
                    <a:picLocks noChangeAspect="1"/>
                  </pic:cNvPicPr>
                </pic:nvPicPr>
                <pic:blipFill>
                  <a:blip r:embed="rId1">
                    <a:extLst/>
                  </a:blip>
                  <a:stretch>
                    <a:fillRect/>
                  </a:stretch>
                </pic:blipFill>
                <pic:spPr>
                  <a:xfrm>
                    <a:off x="0" y="0"/>
                    <a:ext cx="933450" cy="502627"/>
                  </a:xfrm>
                  <a:prstGeom prst="rect">
                    <a:avLst/>
                  </a:prstGeom>
                  <a:ln w="12700" cap="flat">
                    <a:noFill/>
                    <a:miter lim="400000"/>
                  </a:ln>
                  <a:effectLst/>
                </pic:spPr>
              </pic:pic>
            </a:graphicData>
          </a:graphic>
        </wp:inline>
      </w:drawing>
    </w:r>
  </w:p>
  <w:p w:rsidR="0064071F" w:rsidRDefault="000E644F">
    <w:pPr>
      <w:ind w:left="180" w:hanging="180"/>
      <w:jc w:val="right"/>
    </w:pPr>
    <w:r>
      <w:rPr>
        <w:rFonts w:ascii="Arial" w:hAnsi="Arial"/>
        <w:b/>
        <w:bCs/>
        <w:sz w:val="16"/>
        <w:szCs w:val="16"/>
      </w:rPr>
      <w:t>Visarte Graub</w:t>
    </w:r>
    <w:r>
      <w:rPr>
        <w:rFonts w:ascii="Arial" w:hAnsi="Arial"/>
        <w:b/>
        <w:bCs/>
        <w:sz w:val="16"/>
        <w:szCs w:val="16"/>
      </w:rPr>
      <w:t>ü</w:t>
    </w:r>
    <w:r>
      <w:rPr>
        <w:rFonts w:ascii="Arial" w:hAnsi="Arial"/>
        <w:b/>
        <w:bCs/>
        <w:sz w:val="16"/>
        <w:szCs w:val="16"/>
      </w:rPr>
      <w:t>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26D"/>
    <w:multiLevelType w:val="hybridMultilevel"/>
    <w:tmpl w:val="AEC412C6"/>
    <w:styleLink w:val="ImportierterStil2"/>
    <w:lvl w:ilvl="0" w:tplc="7270C3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3640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3A861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6A542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BA648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BCDB6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F8DC0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8A2D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58B68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05AA7"/>
    <w:multiLevelType w:val="hybridMultilevel"/>
    <w:tmpl w:val="01021F5A"/>
    <w:numStyleLink w:val="ImportierterStil3"/>
  </w:abstractNum>
  <w:abstractNum w:abstractNumId="2" w15:restartNumberingAfterBreak="0">
    <w:nsid w:val="41040171"/>
    <w:multiLevelType w:val="hybridMultilevel"/>
    <w:tmpl w:val="FB4AF394"/>
    <w:styleLink w:val="ImportierterStil1"/>
    <w:lvl w:ilvl="0" w:tplc="2D8EEE3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1188468">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77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2C3EA086">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484" w:hanging="649"/>
      </w:pPr>
      <w:rPr>
        <w:rFonts w:hAnsi="Arial Unicode MS"/>
        <w:caps w:val="0"/>
        <w:smallCaps w:val="0"/>
        <w:strike w:val="0"/>
        <w:dstrike w:val="0"/>
        <w:outline w:val="0"/>
        <w:emboss w:val="0"/>
        <w:imprint w:val="0"/>
        <w:spacing w:val="0"/>
        <w:w w:val="100"/>
        <w:kern w:val="0"/>
        <w:position w:val="0"/>
        <w:highlight w:val="none"/>
        <w:vertAlign w:val="baseline"/>
      </w:rPr>
    </w:lvl>
    <w:lvl w:ilvl="3" w:tplc="ADECB22E">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319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2B874B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90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E4A6C2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608" w:hanging="613"/>
      </w:pPr>
      <w:rPr>
        <w:rFonts w:hAnsi="Arial Unicode MS"/>
        <w:caps w:val="0"/>
        <w:smallCaps w:val="0"/>
        <w:strike w:val="0"/>
        <w:dstrike w:val="0"/>
        <w:outline w:val="0"/>
        <w:emboss w:val="0"/>
        <w:imprint w:val="0"/>
        <w:spacing w:val="0"/>
        <w:w w:val="100"/>
        <w:kern w:val="0"/>
        <w:position w:val="0"/>
        <w:highlight w:val="none"/>
        <w:vertAlign w:val="baseline"/>
      </w:rPr>
    </w:lvl>
    <w:lvl w:ilvl="6" w:tplc="4254F2E2">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531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86C07F4">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602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D5CFFFC">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732" w:hanging="5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A819A5"/>
    <w:multiLevelType w:val="hybridMultilevel"/>
    <w:tmpl w:val="01021F5A"/>
    <w:styleLink w:val="ImportierterStil3"/>
    <w:lvl w:ilvl="0" w:tplc="1DE8AB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86B0F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4888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2CCA6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C0F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C26F0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962D1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0CE37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10EC5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5475C4"/>
    <w:multiLevelType w:val="hybridMultilevel"/>
    <w:tmpl w:val="AEC412C6"/>
    <w:numStyleLink w:val="ImportierterStil2"/>
  </w:abstractNum>
  <w:abstractNum w:abstractNumId="5" w15:restartNumberingAfterBreak="0">
    <w:nsid w:val="7B50096B"/>
    <w:multiLevelType w:val="hybridMultilevel"/>
    <w:tmpl w:val="FB4AF394"/>
    <w:numStyleLink w:val="ImportierterStil1"/>
  </w:abstractNum>
  <w:num w:numId="1">
    <w:abstractNumId w:val="2"/>
  </w:num>
  <w:num w:numId="2">
    <w:abstractNumId w:val="5"/>
  </w:num>
  <w:num w:numId="3">
    <w:abstractNumId w:val="0"/>
  </w:num>
  <w:num w:numId="4">
    <w:abstractNumId w:val="4"/>
  </w:num>
  <w:num w:numId="5">
    <w:abstractNumId w:val="4"/>
    <w:lvlOverride w:ilvl="0">
      <w:lvl w:ilvl="0" w:tplc="8514B9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40314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0EFB5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00F2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6EBF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C0018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2084A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8E51C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322D0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1F"/>
    <w:rsid w:val="000E644F"/>
    <w:rsid w:val="006407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3571"/>
  <w15:docId w15:val="{D7F63C1F-C8D0-4C07-A1B0-0F118634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lang w:val="en-US"/>
    </w:rPr>
  </w:style>
  <w:style w:type="paragraph" w:styleId="berschrift3">
    <w:name w:val="heading 3"/>
    <w:next w:val="Standard"/>
    <w:pPr>
      <w:keepNext/>
      <w:keepLines/>
      <w:spacing w:before="40"/>
      <w:outlineLvl w:val="2"/>
    </w:pPr>
    <w:rPr>
      <w:rFonts w:ascii="Cambria" w:eastAsia="Cambria" w:hAnsi="Cambria" w:cs="Cambria"/>
      <w:color w:val="243F60"/>
      <w:sz w:val="24"/>
      <w:szCs w:val="24"/>
      <w:u w:color="243F6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customStyle="1" w:styleId="berschrift11">
    <w:name w:val="Überschrift 11"/>
    <w:next w:val="Standard"/>
    <w:pPr>
      <w:keepNext/>
      <w:keepLines/>
      <w:spacing w:before="480"/>
      <w:outlineLvl w:val="0"/>
    </w:pPr>
    <w:rPr>
      <w:rFonts w:ascii="Lucida Grande" w:hAnsi="Lucida Grande" w:cs="Arial Unicode MS"/>
      <w:b/>
      <w:bCs/>
      <w:color w:val="274980"/>
      <w:sz w:val="28"/>
      <w:szCs w:val="28"/>
      <w:u w:color="274980"/>
      <w:lang w:val="en-US"/>
    </w:rPr>
  </w:style>
  <w:style w:type="paragraph" w:customStyle="1" w:styleId="Textkrper1">
    <w:name w:val="Textkörper1"/>
    <w:pPr>
      <w:spacing w:after="120"/>
    </w:pPr>
    <w:rPr>
      <w:rFonts w:cs="Arial Unicode MS"/>
      <w:color w:val="000000"/>
      <w:sz w:val="24"/>
      <w:szCs w:val="24"/>
      <w:u w:color="000000"/>
      <w:lang w:val="en-US"/>
    </w:rPr>
  </w:style>
  <w:style w:type="paragraph" w:customStyle="1" w:styleId="berschrift21">
    <w:name w:val="Überschrift 21"/>
    <w:next w:val="Standard"/>
    <w:pPr>
      <w:keepNext/>
      <w:keepLines/>
      <w:spacing w:before="200"/>
      <w:outlineLvl w:val="1"/>
    </w:pPr>
    <w:rPr>
      <w:rFonts w:ascii="Lucida Grande" w:hAnsi="Lucida Grande" w:cs="Arial Unicode MS"/>
      <w:b/>
      <w:bCs/>
      <w:color w:val="3C6AB2"/>
      <w:sz w:val="26"/>
      <w:szCs w:val="26"/>
      <w:u w:color="3C6AB2"/>
      <w:lang w:val="en-US"/>
    </w:rPr>
  </w:style>
  <w:style w:type="numbering" w:customStyle="1" w:styleId="ImportierterStil1">
    <w:name w:val="Importierter Stil: 1"/>
    <w:pPr>
      <w:numPr>
        <w:numId w:val="1"/>
      </w:numPr>
    </w:pPr>
  </w:style>
  <w:style w:type="paragraph" w:styleId="Untertitel">
    <w:name w:val="Subtitle"/>
    <w:next w:val="Standard"/>
    <w:pPr>
      <w:spacing w:after="160"/>
    </w:pPr>
    <w:rPr>
      <w:rFonts w:ascii="Calibri" w:eastAsia="Calibri" w:hAnsi="Calibri" w:cs="Calibri"/>
      <w:color w:val="5A5A5A"/>
      <w:spacing w:val="15"/>
      <w:sz w:val="22"/>
      <w:szCs w:val="22"/>
      <w:u w:color="5A5A5A"/>
      <w:lang w:val="en-US"/>
    </w:rPr>
  </w:style>
  <w:style w:type="paragraph" w:customStyle="1" w:styleId="Default">
    <w:name w:val="Default"/>
    <w:rPr>
      <w:rFonts w:ascii="Arial" w:hAnsi="Arial" w:cs="Arial Unicode MS"/>
      <w:color w:val="000000"/>
      <w:sz w:val="24"/>
      <w:szCs w:val="24"/>
      <w:u w:color="000000"/>
      <w:lang w:val="de-DE"/>
    </w:rPr>
  </w:style>
  <w:style w:type="numbering" w:customStyle="1" w:styleId="ImportierterStil2">
    <w:name w:val="Importierter Stil: 2"/>
    <w:pPr>
      <w:numPr>
        <w:numId w:val="3"/>
      </w:numPr>
    </w:pPr>
  </w:style>
  <w:style w:type="character" w:customStyle="1" w:styleId="Hyperlink0">
    <w:name w:val="Hyperlink.0"/>
    <w:basedOn w:val="Hyperlink"/>
    <w:rPr>
      <w:color w:val="0000FF"/>
      <w:u w:val="single" w:color="0000FF"/>
    </w:rPr>
  </w:style>
  <w:style w:type="paragraph" w:styleId="Listenabsatz">
    <w:name w:val="List Paragraph"/>
    <w:pPr>
      <w:ind w:left="720"/>
    </w:pPr>
    <w:rPr>
      <w:rFonts w:ascii="Calibri" w:eastAsia="Calibri" w:hAnsi="Calibri" w:cs="Calibri"/>
      <w:color w:val="000000"/>
      <w:sz w:val="22"/>
      <w:szCs w:val="22"/>
      <w:u w:color="000000"/>
      <w:lang w:val="de-DE"/>
    </w:rPr>
  </w:style>
  <w:style w:type="numbering" w:customStyle="1" w:styleId="ImportierterStil3">
    <w:name w:val="Importierter Stil: 3"/>
    <w:pPr>
      <w:numPr>
        <w:numId w:val="6"/>
      </w:numPr>
    </w:pPr>
  </w:style>
  <w:style w:type="paragraph" w:customStyle="1" w:styleId="Liste1">
    <w:name w:val="Liste1"/>
    <w:pPr>
      <w:ind w:left="283" w:hanging="283"/>
    </w:pPr>
    <w:rPr>
      <w:rFonts w:cs="Arial Unicode MS"/>
      <w:color w:val="000000"/>
      <w:sz w:val="24"/>
      <w:szCs w:val="24"/>
      <w:u w:color="000000"/>
      <w:lang w:val="en-US"/>
    </w:rPr>
  </w:style>
  <w:style w:type="paragraph" w:styleId="Sprechblasentext">
    <w:name w:val="Balloon Text"/>
    <w:basedOn w:val="Standard"/>
    <w:link w:val="SprechblasentextZchn"/>
    <w:uiPriority w:val="99"/>
    <w:semiHidden/>
    <w:unhideWhenUsed/>
    <w:rsid w:val="000E64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4F"/>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arte.ch/de/mitgliedschaft/mitglied-werden/aktivmitglie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Calibri"/>
        <a:ea typeface="Calibri"/>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8526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Baertsch</dc:creator>
  <cp:lastModifiedBy>René Baertsch</cp:lastModifiedBy>
  <cp:revision>2</cp:revision>
  <cp:lastPrinted>2019-11-21T12:20:00Z</cp:lastPrinted>
  <dcterms:created xsi:type="dcterms:W3CDTF">2019-11-21T12:21:00Z</dcterms:created>
  <dcterms:modified xsi:type="dcterms:W3CDTF">2019-11-21T12:21:00Z</dcterms:modified>
</cp:coreProperties>
</file>